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1455E5" w:rsidRPr="001455E5" w:rsidRDefault="001455E5" w:rsidP="001455E5">
      <w:pPr>
        <w:spacing w:after="0" w:line="240" w:lineRule="auto"/>
        <w:jc w:val="center"/>
        <w:rPr>
          <w:rFonts w:ascii="Verdana" w:hAnsi="Verdana"/>
          <w:color w:val="FF0000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4640"/>
        <w:gridCol w:w="613"/>
        <w:gridCol w:w="4028"/>
      </w:tblGrid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07E65" w:rsidRPr="00E67FD8" w:rsidRDefault="00807E65" w:rsidP="005A4CBD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  <w:r w:rsidRPr="00807E65">
              <w:rPr>
                <w:rFonts w:ascii="Verdana" w:hAnsi="Verdana"/>
                <w:bCs/>
                <w:sz w:val="20"/>
                <w:szCs w:val="20"/>
              </w:rPr>
              <w:t>Matematyka I</w:t>
            </w:r>
            <w:r w:rsidR="00EC3193">
              <w:rPr>
                <w:rFonts w:ascii="Verdana" w:hAnsi="Verdana"/>
                <w:bCs/>
                <w:sz w:val="20"/>
                <w:szCs w:val="20"/>
              </w:rPr>
              <w:t>I</w:t>
            </w:r>
            <w:r w:rsidR="005A4CBD">
              <w:rPr>
                <w:rFonts w:ascii="Verdana" w:hAnsi="Verdana"/>
                <w:bCs/>
                <w:sz w:val="20"/>
                <w:szCs w:val="20"/>
              </w:rPr>
              <w:t xml:space="preserve"> / </w:t>
            </w:r>
            <w:r w:rsidRPr="00807E65">
              <w:rPr>
                <w:rFonts w:ascii="Verdana" w:hAnsi="Verdana"/>
                <w:bCs/>
                <w:sz w:val="20"/>
                <w:szCs w:val="20"/>
                <w:lang w:val="en-US"/>
              </w:rPr>
              <w:t>Mathematics I</w:t>
            </w:r>
            <w:r w:rsidR="00EC3193">
              <w:rPr>
                <w:rFonts w:ascii="Verdana" w:hAnsi="Verdana"/>
                <w:bCs/>
                <w:sz w:val="20"/>
                <w:szCs w:val="20"/>
                <w:lang w:val="en-US"/>
              </w:rPr>
              <w:t>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7307CA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3C62E2" w:rsidP="00807E6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WNZKS, </w:t>
            </w:r>
            <w:r w:rsidR="00807E65" w:rsidRPr="00807E65">
              <w:rPr>
                <w:rFonts w:ascii="Verdana" w:hAnsi="Verdana"/>
                <w:bCs/>
                <w:sz w:val="20"/>
                <w:szCs w:val="20"/>
              </w:rPr>
              <w:t>Instytut Fizyki Teoretycznej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3C62E2" w:rsidP="00807E6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  <w:r w:rsidR="00E67FD8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DB2C30" w:rsidRPr="00864E2D" w:rsidRDefault="003C62E2" w:rsidP="00807E6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obowiązkowy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3C62E2" w:rsidP="00807E6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Inżynieria Geologiczna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3C62E2" w:rsidP="00807E65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3C62E2" w:rsidP="00807E65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EC3193" w:rsidP="00807E65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3C62E2" w:rsidRPr="00EC3193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807E65" w:rsidRPr="00EC3193">
              <w:rPr>
                <w:rFonts w:ascii="Verdana" w:hAnsi="Verdana"/>
                <w:sz w:val="20"/>
                <w:szCs w:val="20"/>
              </w:rPr>
              <w:t>22</w:t>
            </w:r>
          </w:p>
          <w:p w:rsidR="003C62E2" w:rsidRPr="00EC3193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C3193">
              <w:rPr>
                <w:rFonts w:ascii="Verdana" w:hAnsi="Verdana"/>
                <w:sz w:val="20"/>
                <w:szCs w:val="20"/>
              </w:rPr>
              <w:t>Ćwiczenia:</w:t>
            </w:r>
            <w:r w:rsidR="001D10C7" w:rsidRPr="00EC319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07E65" w:rsidRPr="00EC3193">
              <w:rPr>
                <w:rFonts w:ascii="Verdana" w:hAnsi="Verdana"/>
                <w:sz w:val="20"/>
                <w:szCs w:val="20"/>
              </w:rPr>
              <w:t>2</w:t>
            </w:r>
            <w:r w:rsidR="00EC3193" w:rsidRPr="00EC3193">
              <w:rPr>
                <w:rFonts w:ascii="Verdana" w:hAnsi="Verdana"/>
                <w:sz w:val="20"/>
                <w:szCs w:val="20"/>
              </w:rPr>
              <w:t>2</w:t>
            </w:r>
          </w:p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</w:p>
          <w:p w:rsidR="000C5820" w:rsidRPr="00D02A9A" w:rsidRDefault="001D10C7" w:rsidP="00807E65">
            <w:pPr>
              <w:spacing w:after="12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1D10C7">
              <w:rPr>
                <w:rFonts w:ascii="Verdana" w:hAnsi="Verdana"/>
                <w:sz w:val="20"/>
                <w:szCs w:val="20"/>
              </w:rPr>
              <w:t>Wykład multimedialny</w:t>
            </w:r>
            <w:r>
              <w:rPr>
                <w:rFonts w:ascii="Verdana" w:hAnsi="Verdana"/>
                <w:sz w:val="20"/>
                <w:szCs w:val="20"/>
              </w:rPr>
              <w:t>, wykonywanie zadań samodzielnie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8E7503" w:rsidRPr="00807E65" w:rsidRDefault="001D10C7" w:rsidP="00FD56D2">
            <w:pPr>
              <w:spacing w:after="12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807E65">
              <w:rPr>
                <w:rFonts w:ascii="Verdana" w:hAnsi="Verdana"/>
                <w:sz w:val="20"/>
                <w:szCs w:val="20"/>
              </w:rPr>
              <w:t xml:space="preserve">Koordynator: </w:t>
            </w:r>
            <w:r w:rsidR="00807E65" w:rsidRPr="00807E65">
              <w:rPr>
                <w:rFonts w:ascii="Verdana" w:hAnsi="Verdana"/>
                <w:sz w:val="20"/>
                <w:szCs w:val="20"/>
              </w:rPr>
              <w:t>dr hab. Janusz Miśkiewicz</w:t>
            </w:r>
          </w:p>
          <w:p w:rsidR="001D10C7" w:rsidRPr="00807E65" w:rsidRDefault="001D10C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07E65">
              <w:rPr>
                <w:rFonts w:ascii="Verdana" w:hAnsi="Verdana"/>
                <w:sz w:val="20"/>
                <w:szCs w:val="20"/>
              </w:rPr>
              <w:t>Wykładowca:</w:t>
            </w:r>
            <w:r w:rsidR="00807E65" w:rsidRPr="00807E65">
              <w:rPr>
                <w:rFonts w:ascii="Verdana" w:hAnsi="Verdana"/>
                <w:sz w:val="20"/>
                <w:szCs w:val="20"/>
              </w:rPr>
              <w:t xml:space="preserve"> dr hab. Janusz Miśkiewicz</w:t>
            </w:r>
          </w:p>
          <w:p w:rsidR="000C5820" w:rsidRPr="00864E2D" w:rsidRDefault="001D10C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07E65">
              <w:rPr>
                <w:rFonts w:ascii="Verdana" w:hAnsi="Verdana"/>
                <w:sz w:val="20"/>
                <w:szCs w:val="20"/>
              </w:rPr>
              <w:t>Prowadzący ćwiczenia:</w:t>
            </w:r>
            <w:r w:rsidR="00807E65" w:rsidRPr="00807E65">
              <w:rPr>
                <w:rFonts w:ascii="Verdana" w:hAnsi="Verdana"/>
                <w:sz w:val="20"/>
                <w:szCs w:val="20"/>
              </w:rPr>
              <w:t xml:space="preserve"> dr hab. Janusz Miśkiewicz, dr Wiesław Sobków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07E65" w:rsidRDefault="00EC3193" w:rsidP="00EC3193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W</w:t>
            </w:r>
            <w:r w:rsidR="00807E65" w:rsidRPr="00807E65">
              <w:rPr>
                <w:rFonts w:ascii="Verdana" w:hAnsi="Verdana"/>
                <w:bCs/>
                <w:sz w:val="20"/>
                <w:szCs w:val="20"/>
              </w:rPr>
              <w:t xml:space="preserve">iedza i umiejętności z zakresu zagadnień matematycznych na poziomie </w:t>
            </w:r>
            <w:r>
              <w:rPr>
                <w:rFonts w:ascii="Verdana" w:hAnsi="Verdana"/>
                <w:bCs/>
                <w:sz w:val="20"/>
                <w:szCs w:val="20"/>
              </w:rPr>
              <w:t>pierwszego semestru studiów</w:t>
            </w:r>
            <w:r w:rsidR="00807E65" w:rsidRPr="00807E65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E42F37" w:rsidRDefault="00E42F37" w:rsidP="00E67FD8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42F37">
              <w:rPr>
                <w:rFonts w:ascii="Verdana" w:hAnsi="Verdana"/>
                <w:sz w:val="20"/>
                <w:szCs w:val="20"/>
              </w:rPr>
              <w:lastRenderedPageBreak/>
              <w:t>Celem zajęć jest przekazanie studentom podstawowych pojęć z zakresu analizy matematycznej oraz nabycie przez studentów umiejętności posługiwania się kluczowymi narzędziami matematycznymi (granica, pochodna, całka) w obrębie funkcji jednej i wielu zmiennych zmiennej oraz  rozwiązywanie równań różniczkowych.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8E7503" w:rsidRPr="009C7E72" w:rsidRDefault="00E81E0E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C7E72">
              <w:rPr>
                <w:rFonts w:ascii="Verdana" w:hAnsi="Verdana"/>
                <w:sz w:val="20"/>
                <w:szCs w:val="20"/>
              </w:rPr>
              <w:t>Wykłady:</w:t>
            </w:r>
          </w:p>
          <w:p w:rsidR="00E42F37" w:rsidRPr="00E42F37" w:rsidRDefault="00E42F37" w:rsidP="00E42F37">
            <w:pPr>
              <w:pStyle w:val="Tekstpodstawowy"/>
              <w:spacing w:after="0" w:line="240" w:lineRule="auto"/>
              <w:rPr>
                <w:lang w:val="pl-PL"/>
              </w:rPr>
            </w:pPr>
            <w:r>
              <w:rPr>
                <w:rFonts w:ascii="Verdana" w:hAnsi="Verdana" w:cs="Verdana"/>
                <w:sz w:val="20"/>
                <w:szCs w:val="20"/>
                <w:lang w:val="pl-PL"/>
              </w:rPr>
              <w:t>Ciągi i szeregi liczbowe, granica ciągu.</w:t>
            </w:r>
          </w:p>
          <w:p w:rsidR="00E42F37" w:rsidRPr="00E42F37" w:rsidRDefault="00E42F37" w:rsidP="00E42F37">
            <w:pPr>
              <w:pStyle w:val="Tekstpodstawowy"/>
              <w:spacing w:after="0" w:line="240" w:lineRule="auto"/>
              <w:rPr>
                <w:lang w:val="pl-PL"/>
              </w:rPr>
            </w:pPr>
            <w:r>
              <w:rPr>
                <w:rFonts w:ascii="Verdana" w:hAnsi="Verdana" w:cs="Verdana"/>
                <w:sz w:val="20"/>
                <w:szCs w:val="20"/>
                <w:lang w:val="pl-PL"/>
              </w:rPr>
              <w:t>Pojęcie funkcji, własności funkcji elementarnych: wielomiany, funkcje trygonometryczne, wykładnicze, potęgowe, logarytmiczne.</w:t>
            </w:r>
          </w:p>
          <w:p w:rsidR="00E42F37" w:rsidRPr="00E42F37" w:rsidRDefault="00E42F37" w:rsidP="00E42F37">
            <w:pPr>
              <w:pStyle w:val="Tekstpodstawowy"/>
              <w:spacing w:after="0" w:line="240" w:lineRule="auto"/>
              <w:rPr>
                <w:lang w:val="pl-PL"/>
              </w:rPr>
            </w:pPr>
            <w:r>
              <w:rPr>
                <w:rFonts w:ascii="Verdana" w:hAnsi="Verdana" w:cs="Verdana"/>
                <w:sz w:val="20"/>
                <w:szCs w:val="20"/>
                <w:lang w:val="pl-PL"/>
              </w:rPr>
              <w:t>Własności funkcji: granica funkcji w punkcie, ciągłość funkcji, podstawowe twierdzenia.</w:t>
            </w:r>
          </w:p>
          <w:p w:rsidR="00E42F37" w:rsidRPr="00E42F37" w:rsidRDefault="00E42F37" w:rsidP="00E42F37">
            <w:pPr>
              <w:pStyle w:val="Tekstpodstawowy"/>
              <w:spacing w:after="0" w:line="240" w:lineRule="auto"/>
              <w:rPr>
                <w:lang w:val="pl-PL"/>
              </w:rPr>
            </w:pPr>
            <w:r>
              <w:rPr>
                <w:rFonts w:ascii="Verdana" w:hAnsi="Verdana" w:cs="Verdana"/>
                <w:sz w:val="20"/>
                <w:szCs w:val="20"/>
                <w:lang w:val="pl-PL"/>
              </w:rPr>
              <w:t>Pochodna funkcji i ekstrema funkcji</w:t>
            </w:r>
          </w:p>
          <w:p w:rsidR="00E42F37" w:rsidRPr="00E42F37" w:rsidRDefault="00E42F37" w:rsidP="00E42F37">
            <w:pPr>
              <w:pStyle w:val="Tekstpodstawowy"/>
              <w:spacing w:after="0" w:line="240" w:lineRule="auto"/>
              <w:rPr>
                <w:lang w:val="pl-PL"/>
              </w:rPr>
            </w:pPr>
            <w:r>
              <w:rPr>
                <w:rFonts w:ascii="Verdana" w:hAnsi="Verdana" w:cs="Verdana"/>
                <w:sz w:val="20"/>
                <w:szCs w:val="20"/>
                <w:lang w:val="pl-PL"/>
              </w:rPr>
              <w:t>Rozwinięcie funkcji w szereg – zastosowania</w:t>
            </w:r>
          </w:p>
          <w:p w:rsidR="00E42F37" w:rsidRPr="00E42F37" w:rsidRDefault="00E42F37" w:rsidP="00E42F37">
            <w:pPr>
              <w:pStyle w:val="Tekstpodstawowy"/>
              <w:spacing w:after="0" w:line="240" w:lineRule="auto"/>
              <w:rPr>
                <w:lang w:val="pl-PL"/>
              </w:rPr>
            </w:pPr>
            <w:r>
              <w:rPr>
                <w:rFonts w:ascii="Verdana" w:hAnsi="Verdana" w:cs="Verdana"/>
                <w:sz w:val="20"/>
                <w:szCs w:val="20"/>
                <w:lang w:val="pl-PL"/>
              </w:rPr>
              <w:t>Całka oznaczona i nieoznaczona, interpretacja geometryczna, wybrane metody obliczania całek, zastosowanie całek</w:t>
            </w:r>
          </w:p>
          <w:p w:rsidR="00E42F37" w:rsidRPr="00E42F37" w:rsidRDefault="00E42F37" w:rsidP="00E42F37">
            <w:pPr>
              <w:pStyle w:val="Tekstpodstawowy"/>
              <w:spacing w:after="0" w:line="240" w:lineRule="auto"/>
              <w:rPr>
                <w:lang w:val="pl-PL"/>
              </w:rPr>
            </w:pPr>
            <w:r>
              <w:rPr>
                <w:rFonts w:ascii="Verdana" w:hAnsi="Verdana" w:cs="Verdana"/>
                <w:sz w:val="20"/>
                <w:szCs w:val="20"/>
                <w:lang w:val="pl-PL"/>
              </w:rPr>
              <w:t>Rozwiązywanie równań różniczkowych zwyczajnych</w:t>
            </w:r>
          </w:p>
          <w:p w:rsidR="00E42F37" w:rsidRPr="00E42F37" w:rsidRDefault="00E42F37" w:rsidP="00E42F37">
            <w:pPr>
              <w:pStyle w:val="Tekstpodstawowy"/>
              <w:spacing w:after="0" w:line="240" w:lineRule="auto"/>
              <w:rPr>
                <w:lang w:val="pl-PL"/>
              </w:rPr>
            </w:pPr>
            <w:r>
              <w:rPr>
                <w:rFonts w:ascii="Verdana" w:hAnsi="Verdana" w:cs="Verdana"/>
                <w:sz w:val="20"/>
                <w:szCs w:val="20"/>
                <w:lang w:val="pl-PL"/>
              </w:rPr>
              <w:t xml:space="preserve">2. Analiza funkcji wielu zmiennych. </w:t>
            </w:r>
          </w:p>
          <w:p w:rsidR="00E42F37" w:rsidRPr="00E42F37" w:rsidRDefault="00E42F37" w:rsidP="00E42F37">
            <w:pPr>
              <w:pStyle w:val="Tekstpodstawowy"/>
              <w:spacing w:after="0" w:line="240" w:lineRule="auto"/>
              <w:rPr>
                <w:lang w:val="pl-PL"/>
              </w:rPr>
            </w:pPr>
            <w:r>
              <w:rPr>
                <w:rFonts w:ascii="Verdana" w:hAnsi="Verdana" w:cs="Verdana"/>
                <w:sz w:val="20"/>
                <w:szCs w:val="20"/>
                <w:lang w:val="pl-PL"/>
              </w:rPr>
              <w:t xml:space="preserve">Pole wektorowe. </w:t>
            </w:r>
          </w:p>
          <w:p w:rsidR="00E42F37" w:rsidRPr="00E42F37" w:rsidRDefault="00E42F37" w:rsidP="00E42F37">
            <w:pPr>
              <w:pStyle w:val="Tekstpodstawowy"/>
              <w:spacing w:after="0" w:line="240" w:lineRule="auto"/>
              <w:rPr>
                <w:lang w:val="pl-PL"/>
              </w:rPr>
            </w:pPr>
            <w:r>
              <w:rPr>
                <w:rFonts w:ascii="Verdana" w:hAnsi="Verdana" w:cs="Verdana"/>
                <w:sz w:val="20"/>
                <w:szCs w:val="20"/>
                <w:lang w:val="pl-PL"/>
              </w:rPr>
              <w:t xml:space="preserve">Pochodna cząstkowa. </w:t>
            </w:r>
          </w:p>
          <w:p w:rsidR="00E42F37" w:rsidRPr="00E42F37" w:rsidRDefault="00E42F37" w:rsidP="00E42F37">
            <w:pPr>
              <w:pStyle w:val="Tekstpodstawowy"/>
              <w:spacing w:after="0" w:line="240" w:lineRule="auto"/>
              <w:rPr>
                <w:lang w:val="pl-PL"/>
              </w:rPr>
            </w:pPr>
            <w:r>
              <w:rPr>
                <w:rFonts w:ascii="Verdana" w:hAnsi="Verdana" w:cs="Verdana"/>
                <w:sz w:val="20"/>
                <w:szCs w:val="20"/>
                <w:lang w:val="pl-PL"/>
              </w:rPr>
              <w:t xml:space="preserve">Operatory różniczkowe: gradient, dywergencja, rotacja. </w:t>
            </w:r>
          </w:p>
          <w:p w:rsidR="00E42F37" w:rsidRPr="00E42F37" w:rsidRDefault="00E42F37" w:rsidP="00E42F37">
            <w:pPr>
              <w:pStyle w:val="Tekstpodstawowy"/>
              <w:spacing w:after="0" w:line="240" w:lineRule="auto"/>
              <w:rPr>
                <w:lang w:val="pl-PL"/>
              </w:rPr>
            </w:pPr>
            <w:r>
              <w:rPr>
                <w:rFonts w:ascii="Verdana" w:hAnsi="Verdana" w:cs="Verdana"/>
                <w:sz w:val="20"/>
                <w:szCs w:val="20"/>
                <w:lang w:val="pl-PL"/>
              </w:rPr>
              <w:t>Całkowanie funkcji wielu zmiennych.</w:t>
            </w:r>
          </w:p>
          <w:p w:rsidR="00E42F37" w:rsidRDefault="00E42F37" w:rsidP="00E42F37">
            <w:pPr>
              <w:pStyle w:val="Akapitzlist"/>
              <w:ind w:left="0"/>
            </w:pPr>
            <w:r>
              <w:rPr>
                <w:rFonts w:ascii="Verdana" w:eastAsia="DejaVu Sans" w:hAnsi="Verdana" w:cs="Lohit Hindi"/>
                <w:sz w:val="20"/>
                <w:szCs w:val="20"/>
                <w:lang w:bidi="hi-IN"/>
              </w:rPr>
              <w:t xml:space="preserve">3. </w:t>
            </w:r>
            <w:r>
              <w:rPr>
                <w:rFonts w:ascii="Verdana" w:hAnsi="Verdana" w:cs="Verdana"/>
                <w:sz w:val="20"/>
                <w:szCs w:val="20"/>
              </w:rPr>
              <w:t>Wykorzystanie programów symbolicznych w analizie matematycznej (Maxima)</w:t>
            </w:r>
          </w:p>
          <w:p w:rsidR="00E81E0E" w:rsidRPr="009C7E72" w:rsidRDefault="00E81E0E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C7E72">
              <w:rPr>
                <w:rFonts w:ascii="Verdana" w:hAnsi="Verdana"/>
                <w:sz w:val="20"/>
                <w:szCs w:val="20"/>
              </w:rPr>
              <w:t>Ćwiczenia:</w:t>
            </w:r>
          </w:p>
          <w:p w:rsidR="000C5820" w:rsidRPr="009C7E72" w:rsidRDefault="00E42F37" w:rsidP="009C7E72">
            <w:r>
              <w:rPr>
                <w:bCs/>
              </w:rPr>
              <w:t>Wykonywanie zadań obliczeniowych z zakresu wykładu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C7E72" w:rsidRDefault="008E7503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C7E72">
              <w:rPr>
                <w:rFonts w:ascii="Verdana" w:hAnsi="Verdana"/>
                <w:sz w:val="20"/>
                <w:szCs w:val="20"/>
              </w:rPr>
              <w:t xml:space="preserve">Zakładane efekty uczenia się </w:t>
            </w:r>
          </w:p>
          <w:p w:rsidR="000C5820" w:rsidRPr="009C7E72" w:rsidRDefault="000C5820" w:rsidP="000C5820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0C5820" w:rsidRPr="009C7E72" w:rsidRDefault="000C5820" w:rsidP="000C5820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0C5820" w:rsidRPr="009C7E72" w:rsidRDefault="000C5820" w:rsidP="000C5820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FB43AE" w:rsidRPr="00FB43AE" w:rsidRDefault="00FB43AE" w:rsidP="00FB43A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FB43AE">
              <w:rPr>
                <w:rFonts w:ascii="Verdana" w:hAnsi="Verdana"/>
                <w:sz w:val="20"/>
                <w:szCs w:val="20"/>
              </w:rPr>
              <w:t>W_1 Ma wiedzę na temat podstaw analizy matematycznej w zakresie wystarczającym do przeprowadzania podstawowych obliczeń inżynierskich</w:t>
            </w:r>
          </w:p>
          <w:p w:rsidR="00FB43AE" w:rsidRPr="00FB43AE" w:rsidRDefault="00FB43AE" w:rsidP="00FB43AE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FB43AE" w:rsidRPr="00FB43AE" w:rsidRDefault="00FB43AE" w:rsidP="00FB43A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FB43AE">
              <w:rPr>
                <w:rFonts w:ascii="Verdana" w:hAnsi="Verdana"/>
                <w:sz w:val="20"/>
                <w:szCs w:val="20"/>
              </w:rPr>
              <w:t>W_2 Ma wiedzę na temat analizy funkcji wielu zmiennych w zakresie wystarczającym do przeprowadzania podstawowych obliczeń inżynierskich</w:t>
            </w:r>
          </w:p>
          <w:p w:rsidR="00FB43AE" w:rsidRPr="00FB43AE" w:rsidRDefault="00FB43AE" w:rsidP="00FB43AE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FB43AE" w:rsidRPr="00FB43AE" w:rsidRDefault="00FB43AE" w:rsidP="00FB43A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FB43AE">
              <w:rPr>
                <w:rFonts w:ascii="Verdana" w:hAnsi="Verdana"/>
                <w:sz w:val="20"/>
                <w:szCs w:val="20"/>
              </w:rPr>
              <w:t>U_1 Potrafi przeprowadzić podstawowe obliczenia w zakresie analizy matematycznej</w:t>
            </w:r>
          </w:p>
          <w:p w:rsidR="00FB43AE" w:rsidRPr="00FB43AE" w:rsidRDefault="00FB43AE" w:rsidP="00FB43AE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FB43AE" w:rsidRPr="00FB43AE" w:rsidRDefault="00FB43AE" w:rsidP="00FB43A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FB43AE">
              <w:rPr>
                <w:rFonts w:ascii="Verdana" w:hAnsi="Verdana"/>
                <w:sz w:val="20"/>
                <w:szCs w:val="20"/>
              </w:rPr>
              <w:t>U_2 Potrafi przeprowadzić podstawowe obliczenia w zakresie analizy funkcji wielu zmiennych</w:t>
            </w:r>
          </w:p>
          <w:p w:rsidR="00FB43AE" w:rsidRPr="00FB43AE" w:rsidRDefault="00FB43AE" w:rsidP="00FB43AE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FB43AE" w:rsidRPr="00FB43AE" w:rsidRDefault="00FB43AE" w:rsidP="00FB43A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FB43AE">
              <w:rPr>
                <w:rFonts w:ascii="Verdana" w:hAnsi="Verdana"/>
                <w:sz w:val="20"/>
                <w:szCs w:val="20"/>
              </w:rPr>
              <w:t>U_3 Potrafi użyć wybranych programów symbolicznych do obliczeń z zakresu analizy matematycznej</w:t>
            </w:r>
          </w:p>
          <w:p w:rsidR="00FB43AE" w:rsidRPr="00FB43AE" w:rsidRDefault="00FB43AE" w:rsidP="00FB43AE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FB43AE" w:rsidRPr="00FB43AE" w:rsidRDefault="00FB43AE" w:rsidP="00FB43A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FB43AE">
              <w:rPr>
                <w:rFonts w:ascii="Verdana" w:hAnsi="Verdana"/>
                <w:sz w:val="20"/>
                <w:szCs w:val="20"/>
              </w:rPr>
              <w:t xml:space="preserve">K_1 Rozumie znaczenie znajomości narzędzi matematycznych i statystycznych </w:t>
            </w:r>
            <w:r w:rsidRPr="00FB43AE">
              <w:rPr>
                <w:rFonts w:ascii="Verdana" w:hAnsi="Verdana"/>
                <w:sz w:val="20"/>
                <w:szCs w:val="20"/>
              </w:rPr>
              <w:lastRenderedPageBreak/>
              <w:t>w opisie i interpretacji zjawisk przyrodniczych oraz konieczność stałego poszerzania swojej wiedzy i umiejętności w tym zakresie</w:t>
            </w:r>
          </w:p>
          <w:p w:rsidR="009C7E72" w:rsidRPr="009C7E72" w:rsidRDefault="009C7E72" w:rsidP="009C7E72">
            <w:pPr>
              <w:pStyle w:val="Tekstkomentarza"/>
              <w:rPr>
                <w:rFonts w:ascii="Verdana" w:hAnsi="Verdana"/>
              </w:rPr>
            </w:pPr>
          </w:p>
          <w:p w:rsidR="003166C6" w:rsidRPr="009C7E72" w:rsidRDefault="003166C6" w:rsidP="003166C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C7E72" w:rsidRDefault="008E7503" w:rsidP="000C5820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C7E72">
              <w:rPr>
                <w:rFonts w:ascii="Verdana" w:hAnsi="Verdana"/>
                <w:sz w:val="20"/>
                <w:szCs w:val="20"/>
              </w:rPr>
              <w:lastRenderedPageBreak/>
              <w:t xml:space="preserve">Symbole odpowiednich kierunkowych efektów uczenia się, </w:t>
            </w:r>
            <w:r w:rsidRPr="009C7E72">
              <w:rPr>
                <w:rFonts w:ascii="Verdana" w:hAnsi="Verdana"/>
                <w:i/>
                <w:sz w:val="20"/>
                <w:szCs w:val="20"/>
              </w:rPr>
              <w:t>np.: K_W01*</w:t>
            </w:r>
            <w:r w:rsidRPr="009C7E72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9C7E72">
              <w:rPr>
                <w:rFonts w:ascii="Verdana" w:hAnsi="Verdana"/>
                <w:i/>
                <w:sz w:val="20"/>
                <w:szCs w:val="20"/>
              </w:rPr>
              <w:t>K_U05,K_K03</w:t>
            </w:r>
          </w:p>
          <w:p w:rsidR="008E7503" w:rsidRPr="009C7E72" w:rsidRDefault="008E7503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B43AE" w:rsidRPr="00FB43AE" w:rsidRDefault="00FB43AE" w:rsidP="00FB43A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FB43AE">
              <w:rPr>
                <w:rFonts w:ascii="Verdana" w:hAnsi="Verdana"/>
                <w:sz w:val="20"/>
                <w:szCs w:val="20"/>
              </w:rPr>
              <w:t>K1_W02, InżK_W02, InżK_W03</w:t>
            </w:r>
          </w:p>
          <w:p w:rsidR="00FB43AE" w:rsidRPr="00FB43AE" w:rsidRDefault="00FB43AE" w:rsidP="00FB43AE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FB43AE" w:rsidRPr="00FB43AE" w:rsidRDefault="00FB43AE" w:rsidP="00FB43AE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FB43AE" w:rsidRPr="00FB43AE" w:rsidRDefault="00FB43AE" w:rsidP="00FB43AE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FB43AE" w:rsidRDefault="00FB43AE" w:rsidP="00FB43AE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FB43AE" w:rsidRDefault="00FB43AE" w:rsidP="00FB43AE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FB43AE" w:rsidRPr="00FB43AE" w:rsidRDefault="00FB43AE" w:rsidP="00FB43A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FB43AE">
              <w:rPr>
                <w:rFonts w:ascii="Verdana" w:hAnsi="Verdana"/>
                <w:sz w:val="20"/>
                <w:szCs w:val="20"/>
              </w:rPr>
              <w:t>K1_W02, InżK_W02, InżK_W03</w:t>
            </w:r>
          </w:p>
          <w:p w:rsidR="00FB43AE" w:rsidRPr="00FB43AE" w:rsidRDefault="00FB43AE" w:rsidP="00FB43AE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FB43AE" w:rsidRPr="00FB43AE" w:rsidRDefault="00FB43AE" w:rsidP="00FB43AE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FB43AE" w:rsidRPr="00FB43AE" w:rsidRDefault="00FB43AE" w:rsidP="00FB43AE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FB43AE" w:rsidRPr="00FB43AE" w:rsidRDefault="00FB43AE" w:rsidP="00FB43A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FB43AE">
              <w:rPr>
                <w:rFonts w:ascii="Verdana" w:hAnsi="Verdana"/>
                <w:sz w:val="20"/>
                <w:szCs w:val="20"/>
              </w:rPr>
              <w:t>K1_U07</w:t>
            </w:r>
          </w:p>
          <w:p w:rsidR="00FB43AE" w:rsidRPr="00FB43AE" w:rsidRDefault="00FB43AE" w:rsidP="00FB43AE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FB43AE" w:rsidRPr="00FB43AE" w:rsidRDefault="00FB43AE" w:rsidP="00FB43AE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FB43AE" w:rsidRDefault="00FB43AE" w:rsidP="00FB43AE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FB43AE" w:rsidRDefault="00FB43AE" w:rsidP="00FB43AE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FB43AE" w:rsidRPr="00FB43AE" w:rsidRDefault="00FB43AE" w:rsidP="00FB43A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FB43AE">
              <w:rPr>
                <w:rFonts w:ascii="Verdana" w:hAnsi="Verdana"/>
                <w:sz w:val="20"/>
                <w:szCs w:val="20"/>
              </w:rPr>
              <w:t>K1_U07</w:t>
            </w:r>
          </w:p>
          <w:p w:rsidR="00FB43AE" w:rsidRPr="00FB43AE" w:rsidRDefault="00FB43AE" w:rsidP="00FB43AE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FB43AE" w:rsidRPr="00FB43AE" w:rsidRDefault="00FB43AE" w:rsidP="00FB43AE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FB43AE" w:rsidRPr="00FB43AE" w:rsidRDefault="00FB43AE" w:rsidP="00FB43AE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FB43AE" w:rsidRPr="00FB43AE" w:rsidRDefault="00FB43AE" w:rsidP="00FB43A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FB43AE">
              <w:rPr>
                <w:rFonts w:ascii="Verdana" w:hAnsi="Verdana"/>
                <w:sz w:val="20"/>
                <w:szCs w:val="20"/>
              </w:rPr>
              <w:t>K1_U08, InżK_U03</w:t>
            </w:r>
          </w:p>
          <w:p w:rsidR="00FB43AE" w:rsidRPr="00FB43AE" w:rsidRDefault="00FB43AE" w:rsidP="00FB43AE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FB43AE" w:rsidRPr="00FB43AE" w:rsidRDefault="00FB43AE" w:rsidP="00FB43AE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FB43AE" w:rsidRPr="00FB43AE" w:rsidRDefault="00FB43AE" w:rsidP="00FB43AE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FB43AE" w:rsidRPr="00FB43AE" w:rsidRDefault="00FB43AE" w:rsidP="00FB43A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FB43AE">
              <w:rPr>
                <w:rFonts w:ascii="Verdana" w:hAnsi="Verdana"/>
                <w:sz w:val="20"/>
                <w:szCs w:val="20"/>
              </w:rPr>
              <w:t>K1_K06</w:t>
            </w:r>
          </w:p>
          <w:p w:rsidR="003166C6" w:rsidRPr="009C7E72" w:rsidRDefault="003166C6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C7E72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9C7E72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9C7E72">
              <w:rPr>
                <w:rFonts w:ascii="Verdana" w:hAnsi="Verdana"/>
                <w:i/>
                <w:sz w:val="20"/>
                <w:szCs w:val="20"/>
              </w:rPr>
              <w:t>(źródła, opracowania, podręczniki, itp.)</w:t>
            </w:r>
          </w:p>
          <w:p w:rsidR="00662F58" w:rsidRPr="009C7E72" w:rsidRDefault="00662F58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C7E72">
              <w:rPr>
                <w:rFonts w:ascii="Verdana" w:hAnsi="Verdana"/>
                <w:sz w:val="20"/>
                <w:szCs w:val="20"/>
              </w:rPr>
              <w:t>Literatura obowiązkowa</w:t>
            </w:r>
            <w:r w:rsidR="00DE4B76">
              <w:rPr>
                <w:rFonts w:ascii="Verdana" w:hAnsi="Verdana"/>
                <w:sz w:val="20"/>
                <w:szCs w:val="20"/>
              </w:rPr>
              <w:t xml:space="preserve"> i zalecana</w:t>
            </w:r>
            <w:r w:rsidRPr="009C7E72">
              <w:rPr>
                <w:rFonts w:ascii="Verdana" w:hAnsi="Verdana"/>
                <w:sz w:val="20"/>
                <w:szCs w:val="20"/>
              </w:rPr>
              <w:t>:</w:t>
            </w:r>
          </w:p>
          <w:p w:rsidR="00DE4B76" w:rsidRPr="00DE4B76" w:rsidRDefault="00DE4B76" w:rsidP="00DE4B76">
            <w:pPr>
              <w:pStyle w:val="Standard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E4B76">
              <w:rPr>
                <w:rFonts w:ascii="Verdana" w:hAnsi="Verdana" w:cs="Verdana"/>
                <w:sz w:val="20"/>
                <w:szCs w:val="20"/>
              </w:rPr>
              <w:t>Kuratowski K., Rachunek różniczkowy i całkowy, PWN, 2013</w:t>
            </w:r>
          </w:p>
          <w:p w:rsidR="00DE4B76" w:rsidRPr="00DE4B76" w:rsidRDefault="00DE4B76" w:rsidP="00DE4B76">
            <w:pPr>
              <w:pStyle w:val="Standard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E4B76">
              <w:rPr>
                <w:rFonts w:ascii="Verdana" w:hAnsi="Verdana" w:cs="Verdana"/>
                <w:sz w:val="20"/>
                <w:szCs w:val="20"/>
              </w:rPr>
              <w:t>Leja F., Rachunek różniczkowy i całkowy, PWN, 2012</w:t>
            </w:r>
          </w:p>
          <w:p w:rsidR="00DE4B76" w:rsidRPr="00DE4B76" w:rsidRDefault="00DE4B76" w:rsidP="00DE4B76">
            <w:pPr>
              <w:spacing w:after="0"/>
              <w:ind w:left="-3" w:right="912"/>
              <w:rPr>
                <w:rFonts w:ascii="Verdana" w:hAnsi="Verdana"/>
                <w:sz w:val="20"/>
                <w:szCs w:val="20"/>
              </w:rPr>
            </w:pPr>
            <w:r w:rsidRPr="00DE4B76">
              <w:rPr>
                <w:rFonts w:ascii="Verdana" w:hAnsi="Verdana"/>
                <w:sz w:val="20"/>
                <w:szCs w:val="20"/>
              </w:rPr>
              <w:t>Rudnicki R., Wykłady z analizy matematycznej, PWN, 2012</w:t>
            </w:r>
          </w:p>
          <w:p w:rsidR="009C7E72" w:rsidRDefault="009C7E7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E7503" w:rsidRPr="009C7E72" w:rsidRDefault="008E7503" w:rsidP="00DE4B7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  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C92C9A" w:rsidRDefault="000A7D3C" w:rsidP="00C92C9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egzamin pisemny: </w:t>
            </w:r>
            <w:r w:rsidR="00C92C9A" w:rsidRPr="00FB43AE">
              <w:rPr>
                <w:rFonts w:ascii="Verdana" w:hAnsi="Verdana"/>
                <w:sz w:val="20"/>
                <w:szCs w:val="20"/>
              </w:rPr>
              <w:t>K1_W02, InżK_W02, InżK_W03</w:t>
            </w:r>
            <w:r w:rsidR="00C92C9A">
              <w:rPr>
                <w:rFonts w:ascii="Verdana" w:hAnsi="Verdana"/>
                <w:sz w:val="20"/>
                <w:szCs w:val="20"/>
              </w:rPr>
              <w:t xml:space="preserve">, </w:t>
            </w:r>
          </w:p>
          <w:p w:rsidR="008E7503" w:rsidRPr="00C92C9A" w:rsidRDefault="008E7503" w:rsidP="00C92C9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- pisemna praca semestr</w:t>
            </w:r>
            <w:r w:rsidR="009C7E72">
              <w:rPr>
                <w:rFonts w:ascii="Verdana" w:hAnsi="Verdana"/>
                <w:sz w:val="20"/>
                <w:szCs w:val="20"/>
              </w:rPr>
              <w:t>alna (indywidualna)</w:t>
            </w:r>
            <w:r w:rsidR="00341CE6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C92C9A" w:rsidRPr="00FB43AE">
              <w:rPr>
                <w:rFonts w:ascii="Verdana" w:hAnsi="Verdana"/>
                <w:sz w:val="20"/>
                <w:szCs w:val="20"/>
              </w:rPr>
              <w:t>K1_U07</w:t>
            </w:r>
            <w:r w:rsidR="00C92C9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C92C9A" w:rsidRPr="00FB43AE">
              <w:rPr>
                <w:rFonts w:ascii="Verdana" w:hAnsi="Verdana"/>
                <w:sz w:val="20"/>
                <w:szCs w:val="20"/>
              </w:rPr>
              <w:t>K1_U08, InżK_U03</w:t>
            </w:r>
            <w:r w:rsidR="00C92C9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C92C9A" w:rsidRPr="00FB43AE">
              <w:rPr>
                <w:rFonts w:ascii="Verdana" w:hAnsi="Verdana"/>
                <w:sz w:val="20"/>
                <w:szCs w:val="20"/>
              </w:rPr>
              <w:t>K1_K06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F3DE4" w:rsidRDefault="008E7503" w:rsidP="009C7E7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Pr="008F3DE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ciągła kontrola obecności i kontroli postępów w zakresie tematyki zajęć, </w:t>
            </w:r>
          </w:p>
          <w:p w:rsidR="009C7E72" w:rsidRPr="008F3DE4" w:rsidRDefault="009C7E72" w:rsidP="009C7E7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F3DE4">
              <w:rPr>
                <w:rFonts w:ascii="Verdana" w:hAnsi="Verdana"/>
                <w:sz w:val="20"/>
                <w:szCs w:val="20"/>
              </w:rPr>
              <w:t xml:space="preserve">- sprawdzian praktyczny - uzyskanie łącznie co najmniej 50% punktów. </w:t>
            </w:r>
          </w:p>
          <w:p w:rsidR="008E7503" w:rsidRPr="008F3DE4" w:rsidRDefault="009C7E72" w:rsidP="009C7E7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F3DE4">
              <w:rPr>
                <w:rFonts w:ascii="Verdana" w:hAnsi="Verdana"/>
                <w:sz w:val="20"/>
                <w:szCs w:val="20"/>
              </w:rPr>
              <w:t xml:space="preserve">- sprawdzian teoretyczny - uzyskanie łącznie co najmniej 50% punktów. </w:t>
            </w:r>
          </w:p>
          <w:p w:rsidR="008E7503" w:rsidRPr="008F3DE4" w:rsidRDefault="008E7503" w:rsidP="009C7E7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F3DE4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9C7E72" w:rsidRPr="008F3DE4">
              <w:rPr>
                <w:rFonts w:ascii="Verdana" w:hAnsi="Verdana"/>
                <w:sz w:val="20"/>
                <w:szCs w:val="20"/>
              </w:rPr>
              <w:t>egzamin pisemny - po zaliczeniu ćwiczeń. Wynik pozytywny - uzyskanie co najmniej 50% punktów.</w:t>
            </w:r>
          </w:p>
          <w:p w:rsidR="008E7503" w:rsidRPr="00864E2D" w:rsidRDefault="008E7503" w:rsidP="009C7E72">
            <w:pPr>
              <w:pStyle w:val="Tekstkomentarza"/>
              <w:spacing w:after="0"/>
              <w:rPr>
                <w:rFonts w:ascii="Verdana" w:hAnsi="Verdana"/>
              </w:rPr>
            </w:pPr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D8" w:rsidRPr="00325050" w:rsidRDefault="008E7503" w:rsidP="0032505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341CE6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F4439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F4439"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:rsidR="008E7503" w:rsidRPr="00FF4439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F4439">
              <w:rPr>
                <w:rFonts w:ascii="Verdana" w:hAnsi="Verdana"/>
                <w:sz w:val="20"/>
                <w:szCs w:val="20"/>
              </w:rPr>
              <w:t>- wykład:</w:t>
            </w:r>
            <w:r w:rsidR="00341CE6" w:rsidRPr="00FF443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C7E72" w:rsidRPr="00FF4439">
              <w:rPr>
                <w:rFonts w:ascii="Verdana" w:hAnsi="Verdana"/>
                <w:sz w:val="20"/>
                <w:szCs w:val="20"/>
              </w:rPr>
              <w:t>22</w:t>
            </w:r>
          </w:p>
          <w:p w:rsidR="008E7503" w:rsidRPr="00FF4439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F4439">
              <w:rPr>
                <w:rFonts w:ascii="Verdana" w:hAnsi="Verdana"/>
                <w:sz w:val="20"/>
                <w:szCs w:val="20"/>
              </w:rPr>
              <w:t>- ćwiczenia:</w:t>
            </w:r>
            <w:r w:rsidR="00341CE6" w:rsidRPr="00FF443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C7E72" w:rsidRPr="00FF4439">
              <w:rPr>
                <w:rFonts w:ascii="Verdana" w:hAnsi="Verdana"/>
                <w:sz w:val="20"/>
                <w:szCs w:val="20"/>
              </w:rPr>
              <w:t>2</w:t>
            </w:r>
            <w:r w:rsidR="008F3DE4">
              <w:rPr>
                <w:rFonts w:ascii="Verdana" w:hAnsi="Verdana"/>
                <w:sz w:val="20"/>
                <w:szCs w:val="20"/>
              </w:rPr>
              <w:t>2</w:t>
            </w:r>
          </w:p>
          <w:p w:rsidR="00662F58" w:rsidRPr="00FF4439" w:rsidRDefault="00662F58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F4439">
              <w:rPr>
                <w:rFonts w:ascii="Verdana" w:hAnsi="Verdana"/>
                <w:sz w:val="20"/>
                <w:szCs w:val="20"/>
              </w:rPr>
              <w:t>- konsultacje:</w:t>
            </w:r>
            <w:r w:rsidR="009C7E72" w:rsidRPr="00FF4439">
              <w:rPr>
                <w:rFonts w:ascii="Verdana" w:hAnsi="Verdana"/>
                <w:sz w:val="20"/>
                <w:szCs w:val="20"/>
              </w:rPr>
              <w:t>6</w:t>
            </w:r>
          </w:p>
          <w:p w:rsidR="00662F58" w:rsidRPr="00FF4439" w:rsidRDefault="00662F58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F4439">
              <w:rPr>
                <w:rFonts w:ascii="Verdana" w:hAnsi="Verdana"/>
                <w:sz w:val="20"/>
                <w:szCs w:val="20"/>
              </w:rPr>
              <w:t>- egzamin:</w:t>
            </w:r>
            <w:r w:rsidR="009C7E72" w:rsidRPr="00FF4439">
              <w:rPr>
                <w:rFonts w:ascii="Verdana" w:hAnsi="Verdana"/>
                <w:sz w:val="20"/>
                <w:szCs w:val="20"/>
              </w:rPr>
              <w:t>2</w:t>
            </w:r>
          </w:p>
          <w:p w:rsidR="00662F58" w:rsidRPr="00FF4439" w:rsidRDefault="00662F58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F4439">
              <w:rPr>
                <w:rFonts w:ascii="Verdana" w:hAnsi="Verdana"/>
                <w:sz w:val="20"/>
                <w:szCs w:val="20"/>
              </w:rPr>
              <w:t>- zalicznie:</w:t>
            </w:r>
            <w:r w:rsidR="008B5555" w:rsidRPr="00FF4439">
              <w:rPr>
                <w:rFonts w:ascii="Verdana" w:hAnsi="Verdana"/>
                <w:sz w:val="20"/>
                <w:szCs w:val="20"/>
              </w:rPr>
              <w:t>2</w:t>
            </w:r>
          </w:p>
          <w:p w:rsidR="003166C6" w:rsidRPr="00FF4439" w:rsidRDefault="003166C6" w:rsidP="003166C6">
            <w:pPr>
              <w:pStyle w:val="Tekstkomentarza"/>
              <w:numPr>
                <w:ilvl w:val="0"/>
                <w:numId w:val="7"/>
              </w:numPr>
              <w:spacing w:after="0"/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FF4439" w:rsidRDefault="008B5555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F4439">
              <w:rPr>
                <w:rFonts w:ascii="Verdana" w:hAnsi="Verdana"/>
                <w:sz w:val="20"/>
                <w:szCs w:val="20"/>
              </w:rPr>
              <w:t>5</w:t>
            </w:r>
            <w:r w:rsidR="001848E9">
              <w:rPr>
                <w:rFonts w:ascii="Verdana" w:hAnsi="Verdana"/>
                <w:sz w:val="20"/>
                <w:szCs w:val="20"/>
              </w:rPr>
              <w:t>4</w:t>
            </w:r>
          </w:p>
          <w:p w:rsidR="003166C6" w:rsidRPr="00FF4439" w:rsidRDefault="003166C6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864E2D" w:rsidTr="00341CE6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F4439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F4439">
              <w:rPr>
                <w:rFonts w:ascii="Verdana" w:hAnsi="Verdana"/>
                <w:sz w:val="20"/>
                <w:szCs w:val="20"/>
              </w:rPr>
              <w:t>praca własna studenta/doktoranta ( w tym udział w pracach grupowych)</w:t>
            </w:r>
          </w:p>
          <w:p w:rsidR="008E7503" w:rsidRPr="00FF4439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F4439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8B5555" w:rsidRPr="00FF443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48E9">
              <w:rPr>
                <w:rFonts w:ascii="Verdana" w:hAnsi="Verdana"/>
                <w:sz w:val="20"/>
                <w:szCs w:val="20"/>
              </w:rPr>
              <w:t>20</w:t>
            </w:r>
          </w:p>
          <w:p w:rsidR="008E7503" w:rsidRPr="00FF4439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F4439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8B5555" w:rsidRPr="00FF4439">
              <w:rPr>
                <w:rFonts w:ascii="Verdana" w:hAnsi="Verdana"/>
                <w:sz w:val="20"/>
                <w:szCs w:val="20"/>
              </w:rPr>
              <w:t xml:space="preserve"> 1</w:t>
            </w:r>
            <w:r w:rsidR="001848E9">
              <w:rPr>
                <w:rFonts w:ascii="Verdana" w:hAnsi="Verdana"/>
                <w:sz w:val="20"/>
                <w:szCs w:val="20"/>
              </w:rPr>
              <w:t>4</w:t>
            </w:r>
          </w:p>
          <w:p w:rsidR="008E7503" w:rsidRPr="00FF4439" w:rsidRDefault="008E7503" w:rsidP="001848E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F4439">
              <w:rPr>
                <w:rFonts w:ascii="Verdana" w:hAnsi="Verdana"/>
                <w:sz w:val="20"/>
                <w:szCs w:val="20"/>
              </w:rPr>
              <w:t>- przygotowanie do sprawdzianów i egzaminu:</w:t>
            </w:r>
            <w:r w:rsidR="00341CE6" w:rsidRPr="00FF443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48E9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FF4439" w:rsidRDefault="001848E9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</w:t>
            </w:r>
          </w:p>
          <w:p w:rsidR="003166C6" w:rsidRPr="00FF4439" w:rsidRDefault="003166C6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864E2D" w:rsidTr="00341CE6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F4439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F4439"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FF4439" w:rsidRDefault="001848E9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108</w:t>
            </w:r>
          </w:p>
        </w:tc>
      </w:tr>
      <w:tr w:rsidR="008E7503" w:rsidRPr="00864E2D" w:rsidTr="00341CE6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F4439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F4439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FF4439" w:rsidRDefault="001848E9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</w:tbl>
    <w:p w:rsidR="007D2D65" w:rsidRDefault="005A4CBD">
      <w:bookmarkStart w:id="0" w:name="_GoBack"/>
      <w:bookmarkEnd w:id="0"/>
    </w:p>
    <w:sectPr w:rsidR="007D2D65" w:rsidSect="008B0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BED"/>
    <w:multiLevelType w:val="hybridMultilevel"/>
    <w:tmpl w:val="8F54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7C2F"/>
    <w:multiLevelType w:val="hybridMultilevel"/>
    <w:tmpl w:val="5D2E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B109A"/>
    <w:multiLevelType w:val="hybridMultilevel"/>
    <w:tmpl w:val="F59E3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701887"/>
    <w:multiLevelType w:val="hybridMultilevel"/>
    <w:tmpl w:val="1D8E4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52CE0"/>
    <w:multiLevelType w:val="hybridMultilevel"/>
    <w:tmpl w:val="6AD2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7491D"/>
    <w:multiLevelType w:val="hybridMultilevel"/>
    <w:tmpl w:val="6AD2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07091"/>
    <w:multiLevelType w:val="hybridMultilevel"/>
    <w:tmpl w:val="970E7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7503"/>
    <w:rsid w:val="000A7D3C"/>
    <w:rsid w:val="000C5820"/>
    <w:rsid w:val="001455E5"/>
    <w:rsid w:val="001848E9"/>
    <w:rsid w:val="001D10C7"/>
    <w:rsid w:val="00284486"/>
    <w:rsid w:val="002F67EE"/>
    <w:rsid w:val="003166C6"/>
    <w:rsid w:val="00325050"/>
    <w:rsid w:val="00341CE6"/>
    <w:rsid w:val="003748BC"/>
    <w:rsid w:val="003C62E2"/>
    <w:rsid w:val="003D45D9"/>
    <w:rsid w:val="004053B5"/>
    <w:rsid w:val="00450608"/>
    <w:rsid w:val="004556E6"/>
    <w:rsid w:val="004D2D37"/>
    <w:rsid w:val="005A4CBD"/>
    <w:rsid w:val="005B78DB"/>
    <w:rsid w:val="006556AA"/>
    <w:rsid w:val="00662F58"/>
    <w:rsid w:val="006926DB"/>
    <w:rsid w:val="006A06B2"/>
    <w:rsid w:val="007307CA"/>
    <w:rsid w:val="00747273"/>
    <w:rsid w:val="007837EA"/>
    <w:rsid w:val="007901BD"/>
    <w:rsid w:val="007C5E5F"/>
    <w:rsid w:val="007E3897"/>
    <w:rsid w:val="00807E65"/>
    <w:rsid w:val="00852B1B"/>
    <w:rsid w:val="0086544F"/>
    <w:rsid w:val="008B0E6C"/>
    <w:rsid w:val="008B5555"/>
    <w:rsid w:val="008E7503"/>
    <w:rsid w:val="008F3DE4"/>
    <w:rsid w:val="009750A9"/>
    <w:rsid w:val="0099524F"/>
    <w:rsid w:val="009B12EE"/>
    <w:rsid w:val="009C7E72"/>
    <w:rsid w:val="00A44172"/>
    <w:rsid w:val="00A66E97"/>
    <w:rsid w:val="00BB1CBF"/>
    <w:rsid w:val="00C04E3A"/>
    <w:rsid w:val="00C22864"/>
    <w:rsid w:val="00C6323D"/>
    <w:rsid w:val="00C92C9A"/>
    <w:rsid w:val="00CA4A43"/>
    <w:rsid w:val="00D163D1"/>
    <w:rsid w:val="00D64DC7"/>
    <w:rsid w:val="00DB2C30"/>
    <w:rsid w:val="00DD5D5F"/>
    <w:rsid w:val="00DE4B76"/>
    <w:rsid w:val="00E42F37"/>
    <w:rsid w:val="00E67FD8"/>
    <w:rsid w:val="00E81E0E"/>
    <w:rsid w:val="00EC3193"/>
    <w:rsid w:val="00EF7D7B"/>
    <w:rsid w:val="00F420C0"/>
    <w:rsid w:val="00FA281A"/>
    <w:rsid w:val="00FB43AE"/>
    <w:rsid w:val="00FF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C6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62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62E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2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2E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2E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8654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7D7B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9C7E72"/>
    <w:pPr>
      <w:suppressAutoHyphens/>
      <w:spacing w:after="0" w:line="240" w:lineRule="auto"/>
      <w:jc w:val="both"/>
      <w:textAlignment w:val="baseline"/>
    </w:pPr>
    <w:rPr>
      <w:rFonts w:ascii="CG Times" w:eastAsia="MS Mincho" w:hAnsi="CG Times" w:cs="CG Times"/>
      <w:kern w:val="2"/>
      <w:sz w:val="24"/>
      <w:szCs w:val="24"/>
      <w:lang w:eastAsia="zh-CN"/>
    </w:rPr>
  </w:style>
  <w:style w:type="character" w:customStyle="1" w:styleId="WW8Num1z0">
    <w:name w:val="WW8Num1z0"/>
    <w:rsid w:val="009C7E72"/>
  </w:style>
  <w:style w:type="paragraph" w:styleId="NormalnyWeb">
    <w:name w:val="Normal (Web)"/>
    <w:basedOn w:val="Normalny"/>
    <w:rsid w:val="009C7E72"/>
    <w:pPr>
      <w:spacing w:before="280" w:after="119" w:line="240" w:lineRule="auto"/>
    </w:pPr>
    <w:rPr>
      <w:rFonts w:cs="Calibri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E42F37"/>
    <w:pPr>
      <w:widowControl w:val="0"/>
      <w:suppressAutoHyphens/>
      <w:spacing w:after="120" w:line="276" w:lineRule="auto"/>
    </w:pPr>
    <w:rPr>
      <w:rFonts w:ascii="Times New Roman" w:eastAsia="DejaVu Sans" w:hAnsi="Times New Roman" w:cs="Lohit Hindi"/>
      <w:sz w:val="24"/>
      <w:szCs w:val="24"/>
      <w:lang w:val="en-GB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42F37"/>
    <w:rPr>
      <w:rFonts w:ascii="Times New Roman" w:eastAsia="DejaVu Sans" w:hAnsi="Times New Roman" w:cs="Lohit Hindi"/>
      <w:sz w:val="24"/>
      <w:szCs w:val="24"/>
      <w:lang w:val="en-GB" w:eastAsia="zh-CN" w:bidi="hi-IN"/>
    </w:rPr>
  </w:style>
  <w:style w:type="paragraph" w:customStyle="1" w:styleId="Standard">
    <w:name w:val="Standard"/>
    <w:rsid w:val="00DE4B76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682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Tomek</cp:lastModifiedBy>
  <cp:revision>5</cp:revision>
  <dcterms:created xsi:type="dcterms:W3CDTF">2019-04-15T11:09:00Z</dcterms:created>
  <dcterms:modified xsi:type="dcterms:W3CDTF">2019-05-07T16:48:00Z</dcterms:modified>
</cp:coreProperties>
</file>