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6A50C2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6A50C2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6A50C2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6A50C2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6A50C2">
        <w:rPr>
          <w:rFonts w:ascii="Verdana" w:hAnsi="Verdana"/>
          <w:b/>
          <w:sz w:val="16"/>
          <w:szCs w:val="20"/>
        </w:rPr>
        <w:t>ZARZĄDZENIA Nr 21/2019</w:t>
      </w:r>
      <w:r w:rsidRPr="006A50C2">
        <w:rPr>
          <w:rFonts w:ascii="Verdana" w:hAnsi="Verdana"/>
          <w:sz w:val="16"/>
          <w:szCs w:val="20"/>
        </w:rPr>
        <w:t xml:space="preserve"> </w:t>
      </w:r>
    </w:p>
    <w:p w:rsidR="008E7503" w:rsidRPr="006A50C2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6A50C2" w:rsidRDefault="008E7503" w:rsidP="008E7503">
      <w:pPr>
        <w:rPr>
          <w:rFonts w:ascii="Verdana" w:hAnsi="Verdana"/>
          <w:b/>
          <w:bCs/>
          <w:sz w:val="20"/>
        </w:rPr>
      </w:pPr>
      <w:r w:rsidRPr="006A50C2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6A50C2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6A50C2" w:rsidRDefault="00733378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bCs/>
                <w:sz w:val="24"/>
              </w:rPr>
              <w:t>Geofizyka</w:t>
            </w:r>
            <w:r w:rsidR="006A50C2" w:rsidRPr="006A50C2">
              <w:rPr>
                <w:bCs/>
                <w:sz w:val="24"/>
              </w:rPr>
              <w:t>/</w:t>
            </w:r>
            <w:r w:rsidRPr="006A50C2">
              <w:rPr>
                <w:bCs/>
                <w:lang w:val="en-US"/>
              </w:rPr>
              <w:t>Geophysics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6A50C2" w:rsidRDefault="00027D0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Nauki o Ziemi i Ś</w:t>
            </w:r>
            <w:r w:rsidR="00C8307B" w:rsidRPr="006A50C2">
              <w:rPr>
                <w:rFonts w:ascii="Verdana" w:hAnsi="Verdana"/>
                <w:sz w:val="20"/>
                <w:szCs w:val="20"/>
              </w:rPr>
              <w:t>rodowisku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6A50C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6A50C2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6A50C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733378" w:rsidRPr="006A50C2">
              <w:rPr>
                <w:rFonts w:ascii="Verdana" w:hAnsi="Verdana"/>
                <w:sz w:val="20"/>
                <w:szCs w:val="20"/>
              </w:rPr>
              <w:t>Samodzielna Pracownia Geofizyczna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6A50C2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Rodzaj przedmiotu</w:t>
            </w:r>
          </w:p>
          <w:p w:rsidR="008E7503" w:rsidRPr="006A50C2" w:rsidRDefault="00F20F3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Kierunek studiów</w:t>
            </w:r>
            <w:r w:rsidR="00B67080" w:rsidRPr="006A50C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6A50C2" w:rsidRDefault="00C8307B" w:rsidP="0073337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G</w:t>
            </w:r>
            <w:r w:rsidR="00C650FA" w:rsidRPr="006A50C2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Poziom studiów </w:t>
            </w:r>
          </w:p>
          <w:p w:rsidR="008E7503" w:rsidRPr="006A50C2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Rok studiów </w:t>
            </w:r>
          </w:p>
          <w:p w:rsidR="008E7503" w:rsidRPr="006A50C2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III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Semestr </w:t>
            </w:r>
          </w:p>
          <w:p w:rsidR="008E7503" w:rsidRPr="006A50C2" w:rsidRDefault="00896ABF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Pr="006A50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96ABF" w:rsidRPr="006A50C2">
              <w:rPr>
                <w:rFonts w:ascii="Verdana" w:hAnsi="Verdana"/>
                <w:sz w:val="20"/>
                <w:szCs w:val="20"/>
              </w:rPr>
              <w:t>28</w:t>
            </w:r>
          </w:p>
          <w:p w:rsidR="00C8307B" w:rsidRPr="006A50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896ABF" w:rsidRPr="006A50C2">
              <w:rPr>
                <w:rFonts w:ascii="Verdana" w:hAnsi="Verdana"/>
                <w:sz w:val="20"/>
                <w:szCs w:val="20"/>
              </w:rPr>
              <w:t>42</w:t>
            </w:r>
          </w:p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Metody uczenia się</w:t>
            </w:r>
          </w:p>
          <w:p w:rsidR="00896ABF" w:rsidRPr="006A50C2" w:rsidRDefault="00C8307B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Wykład multimedialny</w:t>
            </w:r>
            <w:r w:rsidR="00896ABF" w:rsidRPr="006A50C2">
              <w:rPr>
                <w:rFonts w:ascii="Verdana" w:hAnsi="Verdana"/>
                <w:sz w:val="20"/>
                <w:szCs w:val="20"/>
              </w:rPr>
              <w:t>,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 prezentacja, ćwiczenia praktyczne</w:t>
            </w:r>
            <w:r w:rsidR="008E298E" w:rsidRPr="006A50C2">
              <w:rPr>
                <w:rFonts w:ascii="Verdana" w:hAnsi="Verdana"/>
                <w:sz w:val="20"/>
                <w:szCs w:val="20"/>
              </w:rPr>
              <w:t xml:space="preserve"> w sali komputerowej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, wykonywanie zadań samodzielnie, </w:t>
            </w:r>
            <w:r w:rsidR="005D5730">
              <w:rPr>
                <w:rFonts w:ascii="Verdana" w:hAnsi="Verdana"/>
                <w:sz w:val="20"/>
                <w:szCs w:val="20"/>
              </w:rPr>
              <w:t xml:space="preserve">kolokwia, </w:t>
            </w:r>
            <w:r w:rsidRPr="006A50C2">
              <w:rPr>
                <w:rFonts w:ascii="Verdana" w:hAnsi="Verdana"/>
                <w:sz w:val="20"/>
                <w:szCs w:val="20"/>
              </w:rPr>
              <w:t>wykonywanie zadań w grupie</w:t>
            </w:r>
            <w:r w:rsidR="00896ABF" w:rsidRPr="006A50C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6A50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Koordynator:</w:t>
            </w:r>
            <w:r w:rsidR="00B67080" w:rsidRPr="006A50C2">
              <w:rPr>
                <w:bCs/>
              </w:rPr>
              <w:t xml:space="preserve"> dr hab. Jerzy Sobotka, prof. </w:t>
            </w:r>
            <w:proofErr w:type="spellStart"/>
            <w:r w:rsidR="00B67080" w:rsidRPr="006A50C2">
              <w:rPr>
                <w:bCs/>
              </w:rPr>
              <w:t>UWr</w:t>
            </w:r>
            <w:proofErr w:type="spellEnd"/>
            <w:r w:rsidR="00B67080" w:rsidRPr="006A50C2">
              <w:rPr>
                <w:bCs/>
              </w:rPr>
              <w:t>.</w:t>
            </w:r>
          </w:p>
          <w:p w:rsidR="00C8307B" w:rsidRPr="006A50C2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Wykładowca:</w:t>
            </w:r>
            <w:r w:rsidR="00B67080" w:rsidRPr="006A50C2">
              <w:rPr>
                <w:bCs/>
              </w:rPr>
              <w:t xml:space="preserve"> dr hab. Jerzy Sobotka, prof. </w:t>
            </w:r>
            <w:proofErr w:type="spellStart"/>
            <w:r w:rsidR="00B67080" w:rsidRPr="006A50C2">
              <w:rPr>
                <w:bCs/>
              </w:rPr>
              <w:t>UWr</w:t>
            </w:r>
            <w:proofErr w:type="spellEnd"/>
            <w:r w:rsidR="00B67080" w:rsidRPr="006A50C2">
              <w:rPr>
                <w:bCs/>
              </w:rPr>
              <w:t>.</w:t>
            </w:r>
          </w:p>
          <w:p w:rsidR="006A7962" w:rsidRPr="006A50C2" w:rsidRDefault="00C8307B" w:rsidP="006A50C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B67080" w:rsidRPr="006A50C2">
              <w:rPr>
                <w:bCs/>
              </w:rPr>
              <w:t xml:space="preserve"> dr hab. Jerzy Sobotka, prof. </w:t>
            </w:r>
            <w:proofErr w:type="spellStart"/>
            <w:r w:rsidR="00B67080" w:rsidRPr="006A50C2">
              <w:rPr>
                <w:bCs/>
              </w:rPr>
              <w:t>UWr</w:t>
            </w:r>
            <w:proofErr w:type="spellEnd"/>
            <w:r w:rsidR="00B67080" w:rsidRPr="006A50C2">
              <w:rPr>
                <w:bCs/>
              </w:rPr>
              <w:t>.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6A50C2" w:rsidRDefault="00B67080" w:rsidP="00B6708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Wiedza i umiejętności z zakresu programu fizyki, matematyki, chemii i geologii na poziomie 1 roku studiów.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0B11A6" w:rsidRPr="006A50C2" w:rsidRDefault="000B11A6" w:rsidP="000B11A6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 xml:space="preserve">Zajęcia stanowią podstawę do dalszego kształcenia studentów, co umożliwia wprowadzanie wiedzy o wykorzystaniu metod geofizycznych w geologii. Autorskie wykłady monograficzne mają na celu przyswojenie podstawowego aparatu pojęciowego z zakresu geofizyki. </w:t>
            </w:r>
          </w:p>
          <w:p w:rsidR="008E7503" w:rsidRPr="006A50C2" w:rsidRDefault="000B11A6" w:rsidP="000B11A6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iCs/>
                <w:sz w:val="20"/>
                <w:szCs w:val="20"/>
              </w:rPr>
              <w:t xml:space="preserve">Ćwiczenia obejmują tematykę wykładów i są prowadzone w: sali komputerowej (interpretacja pomiarów geofizycznych). </w:t>
            </w:r>
          </w:p>
        </w:tc>
      </w:tr>
      <w:tr w:rsidR="008E7503" w:rsidRPr="006A50C2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Treści programowe</w:t>
            </w:r>
            <w:r w:rsidR="00896ABF" w:rsidRPr="006A50C2">
              <w:rPr>
                <w:rFonts w:ascii="Verdana" w:hAnsi="Verdana"/>
                <w:sz w:val="20"/>
                <w:szCs w:val="20"/>
              </w:rPr>
              <w:t>:</w:t>
            </w:r>
          </w:p>
          <w:p w:rsidR="006A50C2" w:rsidRPr="006A50C2" w:rsidRDefault="00896ABF" w:rsidP="00896ABF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Wykład</w:t>
            </w:r>
            <w:r w:rsidR="00221ED7" w:rsidRPr="006A50C2">
              <w:rPr>
                <w:rFonts w:ascii="Verdana" w:hAnsi="Verdana"/>
                <w:sz w:val="20"/>
                <w:szCs w:val="20"/>
              </w:rPr>
              <w:t>y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896ABF" w:rsidRPr="006A50C2" w:rsidRDefault="00896ABF" w:rsidP="00896ABF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Przedmiot</w:t>
            </w:r>
            <w:r w:rsidR="00CE0092" w:rsidRPr="006A50C2">
              <w:rPr>
                <w:rFonts w:ascii="Verdana" w:hAnsi="Verdana"/>
                <w:sz w:val="20"/>
                <w:szCs w:val="20"/>
              </w:rPr>
              <w:t>,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 cele i podział geofizyki. Podstawowe metody geofizyki: magnetyczne, geoelektryczne, sejsmiczne</w:t>
            </w:r>
            <w:r w:rsidR="008D43C4" w:rsidRPr="006A50C2">
              <w:rPr>
                <w:rFonts w:ascii="Verdana" w:hAnsi="Verdana"/>
                <w:sz w:val="20"/>
                <w:szCs w:val="20"/>
              </w:rPr>
              <w:t xml:space="preserve"> (w tym - akustyczne)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georadarowe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 xml:space="preserve">. Metodyka prowadzenia badań geofizycznych. Interpretacje jakościowe i ilościowe danych geoelektrycznych (elektrooporowych, PS) Podstawowe metody geofizyki wiertniczej. Podstawy interpretacji wyników badań sejsmicznych i </w:t>
            </w: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georadarowych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>.</w:t>
            </w:r>
          </w:p>
          <w:p w:rsidR="006A50C2" w:rsidRPr="006A50C2" w:rsidRDefault="009A491A" w:rsidP="003F541D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Ćwiczenia: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6A50C2" w:rsidRDefault="009A491A" w:rsidP="003F54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georadarowa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>. Sejsmika</w:t>
            </w:r>
            <w:r w:rsidR="00FB714F" w:rsidRPr="006A50C2">
              <w:rPr>
                <w:rFonts w:ascii="Verdana" w:hAnsi="Verdana"/>
                <w:sz w:val="20"/>
                <w:szCs w:val="20"/>
              </w:rPr>
              <w:t xml:space="preserve"> i akustyka otworowa</w:t>
            </w:r>
            <w:r w:rsidRPr="006A50C2">
              <w:rPr>
                <w:rFonts w:ascii="Verdana" w:hAnsi="Verdana"/>
                <w:sz w:val="20"/>
                <w:szCs w:val="20"/>
              </w:rPr>
              <w:t xml:space="preserve">. Związki modułów sprężystości z prędkościami fal podłużnych i poprzecznych. Warunki powstawania fal odbitych i refrakcyjnych. Modelowanie hodografów refleksyjnych i refrakcyjnych dla różnych parametrów ośrodka. </w:t>
            </w:r>
            <w:r w:rsidRPr="006A50C2">
              <w:rPr>
                <w:rStyle w:val="wrtext"/>
                <w:rFonts w:ascii="Verdana" w:hAnsi="Verdana"/>
                <w:sz w:val="20"/>
                <w:szCs w:val="20"/>
              </w:rPr>
              <w:t>Oporność elektryczna, pole elektryczne, profile elektryczne, metoda PS (powierzchniowa i otworowa)</w:t>
            </w:r>
            <w:r w:rsidR="00221ED7" w:rsidRPr="006A50C2">
              <w:rPr>
                <w:rStyle w:val="wrtext"/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6A50C2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6A50C2" w:rsidRDefault="00C8307B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6F72" w:rsidRPr="006A50C2" w:rsidRDefault="00F06F72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6F72" w:rsidRPr="006A50C2" w:rsidRDefault="006A50C2" w:rsidP="00F06F72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W_1</w:t>
            </w:r>
            <w:r w:rsidR="00F06F72" w:rsidRPr="006A50C2">
              <w:rPr>
                <w:rFonts w:ascii="Verdana" w:hAnsi="Verdana"/>
                <w:sz w:val="20"/>
                <w:szCs w:val="20"/>
              </w:rPr>
              <w:t xml:space="preserve"> Zna i rozumie zjawiska fizyczne i procesy przyrodnicze wykorzystywane w geofizyce. Zna najważniejsze problemy z dziedziny geofizyki, rozumie powiązanie tej wiedzy z geologią i potrafi wstępnie interpretować wyniki badań geofizycznych.</w:t>
            </w:r>
          </w:p>
          <w:p w:rsidR="00F06F72" w:rsidRPr="006A50C2" w:rsidRDefault="006A50C2" w:rsidP="00F06F72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U_1</w:t>
            </w:r>
            <w:r w:rsidR="00F06F72" w:rsidRPr="006A50C2">
              <w:rPr>
                <w:rFonts w:ascii="Verdana" w:hAnsi="Verdana"/>
                <w:sz w:val="20"/>
                <w:szCs w:val="20"/>
              </w:rPr>
              <w:t xml:space="preserve"> Potrafi wykonać podstawowe pomiary laboratoryjne w zakresie geofizyki. Potrafi zastosować podstawowe metody matematyczne i statystyczne do opisu zjawis</w:t>
            </w:r>
            <w:r w:rsidR="00A52231" w:rsidRPr="006A50C2">
              <w:rPr>
                <w:rFonts w:ascii="Verdana" w:hAnsi="Verdana"/>
                <w:sz w:val="20"/>
                <w:szCs w:val="20"/>
              </w:rPr>
              <w:t>k i analizy danych geofizycznych</w:t>
            </w:r>
            <w:r w:rsidR="00F06F72" w:rsidRPr="006A50C2">
              <w:rPr>
                <w:rFonts w:ascii="Verdana" w:hAnsi="Verdana"/>
                <w:sz w:val="20"/>
                <w:szCs w:val="20"/>
              </w:rPr>
              <w:t>. Potrafi wykorzystać podstawowe oprogramowanie komputerowe stosowane do analizy danych geofizycznych i wizualizacji wyników.</w:t>
            </w:r>
          </w:p>
          <w:p w:rsidR="006A50C2" w:rsidRPr="006A50C2" w:rsidRDefault="006A50C2" w:rsidP="006A50C2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U_2 Potrafi czytać i rozumieć literaturę fachową w języku polskim i angielskim. Potrafi wyszukiwać i wykorzystywać publikacje źródłowe, w tym internetowe.</w:t>
            </w:r>
          </w:p>
          <w:p w:rsidR="00F06F72" w:rsidRPr="006A50C2" w:rsidRDefault="006A50C2" w:rsidP="00F06F72">
            <w:pPr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U_3</w:t>
            </w:r>
            <w:r w:rsidR="00F06F72" w:rsidRPr="006A50C2">
              <w:rPr>
                <w:rFonts w:ascii="Verdana" w:hAnsi="Verdana"/>
                <w:sz w:val="20"/>
                <w:szCs w:val="20"/>
              </w:rPr>
              <w:t xml:space="preserve"> Potrafi opracować wybrany problem geofizyczny w formie pisemnej i zaprezentować opracowanie w formie referatu (prezentacji ustnej).</w:t>
            </w:r>
          </w:p>
          <w:p w:rsidR="006A50C2" w:rsidRPr="006A50C2" w:rsidRDefault="006A50C2" w:rsidP="006A50C2">
            <w:r w:rsidRPr="006A50C2">
              <w:lastRenderedPageBreak/>
              <w:t>K_1 P</w:t>
            </w:r>
            <w:r w:rsidRPr="006A50C2">
              <w:rPr>
                <w:szCs w:val="20"/>
              </w:rPr>
              <w:t>otrafi krytycznie spojrzeć na dostarczane mu informacje. Ma świadomość poszerzania swojej wiedzy w zakresie znajomości zjawisk geofizycznych.</w:t>
            </w:r>
          </w:p>
          <w:p w:rsidR="00C8307B" w:rsidRPr="006A50C2" w:rsidRDefault="006A50C2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K_2</w:t>
            </w:r>
            <w:r w:rsidR="00F06F72" w:rsidRPr="006A50C2">
              <w:rPr>
                <w:rFonts w:ascii="Verdana" w:hAnsi="Verdana"/>
                <w:sz w:val="20"/>
                <w:szCs w:val="20"/>
              </w:rPr>
              <w:t xml:space="preserve"> Wykazuje odpowiedzialność za powierzony sprzęt.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lastRenderedPageBreak/>
              <w:t>Symbole odpowiednich kierunkowych efektów uczenia się</w:t>
            </w:r>
            <w:r w:rsidR="00F06F72" w:rsidRPr="006A50C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6A50C2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K1_W04, K1_W05, K1_W07</w:t>
            </w: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6A50C2">
            <w:pPr>
              <w:spacing w:before="240" w:after="0"/>
              <w:rPr>
                <w:rFonts w:ascii="Verdana" w:hAnsi="Verdana"/>
                <w:bCs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K1_U08, K1_U09, K1_U10</w:t>
            </w: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A50C2" w:rsidRPr="006A50C2" w:rsidRDefault="006A50C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A50C2" w:rsidRPr="006A50C2" w:rsidRDefault="006A50C2" w:rsidP="006A50C2">
            <w:pPr>
              <w:spacing w:before="240" w:after="0"/>
              <w:rPr>
                <w:rFonts w:ascii="Verdana" w:hAnsi="Verdana"/>
                <w:bCs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K1_U11, K1_U12</w:t>
            </w:r>
          </w:p>
          <w:p w:rsidR="006A50C2" w:rsidRPr="006A50C2" w:rsidRDefault="006A50C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A50C2" w:rsidRPr="006A50C2" w:rsidRDefault="006A50C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6A50C2">
            <w:pPr>
              <w:spacing w:before="360" w:after="0"/>
              <w:rPr>
                <w:rFonts w:ascii="Verdana" w:hAnsi="Verdana"/>
                <w:bCs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K1_U14</w:t>
            </w: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06F72" w:rsidRPr="006A50C2" w:rsidRDefault="00F06F72" w:rsidP="00F06F7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A50C2" w:rsidRPr="006A50C2" w:rsidRDefault="006A50C2" w:rsidP="006A50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lastRenderedPageBreak/>
              <w:t>K1_K05, K1_K06</w:t>
            </w:r>
          </w:p>
          <w:p w:rsidR="006A50C2" w:rsidRPr="006A50C2" w:rsidRDefault="006A50C2" w:rsidP="00F06F7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A50C2" w:rsidRPr="006A50C2" w:rsidRDefault="006A50C2" w:rsidP="00F06F7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6A50C2" w:rsidRPr="006A50C2" w:rsidRDefault="006A50C2" w:rsidP="00F06F72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C8307B" w:rsidRPr="006A50C2" w:rsidRDefault="00F06F72" w:rsidP="006A50C2">
            <w:pPr>
              <w:spacing w:before="20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bCs/>
                <w:sz w:val="20"/>
                <w:szCs w:val="20"/>
              </w:rPr>
              <w:t>K1_K04</w:t>
            </w:r>
          </w:p>
          <w:p w:rsidR="00F06F72" w:rsidRPr="006A50C2" w:rsidRDefault="00F06F72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6A50C2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6A50C2" w:rsidRDefault="008E7503" w:rsidP="006A50C2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6A50C2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C8307B" w:rsidRPr="006A50C2" w:rsidRDefault="00C8307B" w:rsidP="006A50C2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027D05" w:rsidRPr="006A50C2" w:rsidRDefault="00027D05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Dzwinel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 xml:space="preserve"> J., 1978: Geofizyka - metody geoelektryczne. Wyd. Geol. Warszawa. </w:t>
            </w:r>
          </w:p>
          <w:p w:rsidR="00027D05" w:rsidRPr="006A50C2" w:rsidRDefault="00027D05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Fajklewicz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 xml:space="preserve"> Z., 1972: Zarys geofizyki stosowanej. Wyd. Geol. Warszawa. </w:t>
            </w:r>
          </w:p>
          <w:p w:rsidR="00027D05" w:rsidRPr="006A50C2" w:rsidRDefault="00027D05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J Plewa S., 1970: Geofizyka wiertnicza. Wyd. Geol. Warszawa. </w:t>
            </w:r>
          </w:p>
          <w:p w:rsidR="00027D05" w:rsidRPr="006A50C2" w:rsidRDefault="00027D05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Zuberek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 xml:space="preserve"> W. i in., 1985: Ćwiczenia terenowe z geofizyki dla studentów geologii. Wyd. </w:t>
            </w:r>
            <w:proofErr w:type="spellStart"/>
            <w:r w:rsidRPr="006A50C2">
              <w:rPr>
                <w:rFonts w:ascii="Verdana" w:hAnsi="Verdana"/>
                <w:sz w:val="20"/>
                <w:szCs w:val="20"/>
              </w:rPr>
              <w:t>Uniw</w:t>
            </w:r>
            <w:proofErr w:type="spellEnd"/>
            <w:r w:rsidRPr="006A50C2">
              <w:rPr>
                <w:rFonts w:ascii="Verdana" w:hAnsi="Verdana"/>
                <w:sz w:val="20"/>
                <w:szCs w:val="20"/>
              </w:rPr>
              <w:t>. Śl., Katowice.</w:t>
            </w:r>
          </w:p>
          <w:p w:rsidR="00027D05" w:rsidRPr="006A50C2" w:rsidRDefault="00027D05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Plewa S., 1970: Geofizyka wiertnicza. Wyd. Geol. Warszawa.</w:t>
            </w:r>
          </w:p>
          <w:p w:rsidR="00027D05" w:rsidRPr="006A50C2" w:rsidRDefault="00A37903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J</w:t>
            </w:r>
            <w:r w:rsidR="00027D05" w:rsidRPr="006A50C2">
              <w:rPr>
                <w:rFonts w:ascii="Verdana" w:hAnsi="Verdana"/>
                <w:sz w:val="20"/>
                <w:szCs w:val="20"/>
              </w:rPr>
              <w:t xml:space="preserve">amrozik J. i in., 1970: Geofizyka - metody sejsmiczne. Wyd. Geol. Warszawa. </w:t>
            </w:r>
          </w:p>
          <w:p w:rsidR="008E7503" w:rsidRPr="006A50C2" w:rsidRDefault="00C8307B" w:rsidP="006A50C2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A37903" w:rsidRPr="006A50C2" w:rsidRDefault="00A37903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 xml:space="preserve">Jarzyna J., Bala M., Zorski T., 1999: Metody geofizyki otworowej. Wyd. AGH, Kraków. </w:t>
            </w:r>
          </w:p>
          <w:p w:rsidR="00A37903" w:rsidRPr="006A50C2" w:rsidRDefault="00A37903" w:rsidP="006A50C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0C2">
              <w:rPr>
                <w:rFonts w:ascii="Verdana" w:hAnsi="Verdana"/>
                <w:sz w:val="20"/>
                <w:szCs w:val="20"/>
              </w:rPr>
              <w:t>Kasina Z., 1998: Metodyka badań sejsmicznych. Wyd. AGH, Kraków.</w:t>
            </w:r>
          </w:p>
        </w:tc>
      </w:tr>
      <w:tr w:rsidR="008E7503" w:rsidRPr="006A50C2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D190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D190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1901">
              <w:rPr>
                <w:rFonts w:ascii="Verdana" w:hAnsi="Verdana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8D1901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Pr="008D1901" w:rsidRDefault="005D573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egzamin</w:t>
            </w:r>
            <w:r w:rsidR="008D1901" w:rsidRPr="008D1901">
              <w:rPr>
                <w:rFonts w:ascii="Verdana" w:hAnsi="Verdana"/>
                <w:sz w:val="20"/>
                <w:szCs w:val="20"/>
              </w:rPr>
              <w:t xml:space="preserve"> pisemny</w:t>
            </w:r>
            <w:r>
              <w:rPr>
                <w:rFonts w:ascii="Verdana" w:hAnsi="Verdana"/>
                <w:sz w:val="20"/>
                <w:szCs w:val="20"/>
              </w:rPr>
              <w:t xml:space="preserve"> (test) + kolokwia</w:t>
            </w:r>
            <w:r w:rsidR="008D1901" w:rsidRPr="008D1901">
              <w:rPr>
                <w:rFonts w:ascii="Verdana" w:hAnsi="Verdana"/>
                <w:sz w:val="20"/>
                <w:szCs w:val="20"/>
              </w:rPr>
              <w:t>:</w:t>
            </w:r>
            <w:r w:rsidR="008D1901" w:rsidRPr="008D1901">
              <w:rPr>
                <w:rFonts w:ascii="Verdana" w:hAnsi="Verdana"/>
                <w:bCs/>
                <w:sz w:val="20"/>
                <w:szCs w:val="20"/>
              </w:rPr>
              <w:t xml:space="preserve"> K1_W04, K1_W05, K1_U11, K1_U12, , K1_K06,</w:t>
            </w:r>
          </w:p>
          <w:p w:rsidR="006A50C2" w:rsidRPr="008D1901" w:rsidRDefault="008D1901" w:rsidP="008D190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8D1901">
              <w:rPr>
                <w:rFonts w:ascii="Verdana" w:hAnsi="Verdana"/>
                <w:sz w:val="20"/>
                <w:szCs w:val="20"/>
              </w:rPr>
              <w:t xml:space="preserve">- przygotowanie sprawozdań z wykonanych prac: </w:t>
            </w:r>
            <w:r w:rsidRPr="008D1901">
              <w:rPr>
                <w:rFonts w:ascii="Verdana" w:hAnsi="Verdana"/>
                <w:bCs/>
                <w:sz w:val="20"/>
                <w:szCs w:val="20"/>
              </w:rPr>
              <w:t>K1_W07, K1_U08, K1_U09, K1_U10, K1_U14, K1_K04, K1_K05.</w:t>
            </w:r>
          </w:p>
        </w:tc>
      </w:tr>
      <w:tr w:rsidR="008E7503" w:rsidRPr="006A50C2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D1901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D1901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D1901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8D1901" w:rsidRPr="008D1901" w:rsidRDefault="008D1901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D1901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</w:t>
            </w:r>
          </w:p>
          <w:p w:rsidR="008D1901" w:rsidRPr="008D1901" w:rsidRDefault="005D5730" w:rsidP="008D1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D1901" w:rsidRPr="008D1901">
              <w:rPr>
                <w:rFonts w:ascii="Verdana" w:hAnsi="Verdana"/>
                <w:sz w:val="20"/>
                <w:szCs w:val="20"/>
              </w:rPr>
              <w:t>pisemny</w:t>
            </w:r>
            <w:r>
              <w:rPr>
                <w:rFonts w:ascii="Verdana" w:hAnsi="Verdana"/>
                <w:sz w:val="20"/>
                <w:szCs w:val="20"/>
              </w:rPr>
              <w:t xml:space="preserve"> – test,  2 kolokwia w ciągu semestru </w:t>
            </w:r>
            <w:r w:rsidR="008D1901" w:rsidRPr="008D1901">
              <w:rPr>
                <w:rFonts w:ascii="Verdana" w:hAnsi="Verdana"/>
                <w:sz w:val="20"/>
                <w:szCs w:val="20"/>
              </w:rPr>
              <w:t xml:space="preserve"> (ocena pozytywna - powyżej 50% punktów).</w:t>
            </w:r>
          </w:p>
          <w:p w:rsidR="008D1901" w:rsidRPr="008D1901" w:rsidRDefault="008D1901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  <w:p w:rsidR="008D1901" w:rsidRPr="008D1901" w:rsidRDefault="008D1901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D190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Ćwiczenia </w:t>
            </w:r>
            <w:proofErr w:type="spellStart"/>
            <w:r w:rsidRPr="008D1901">
              <w:rPr>
                <w:rFonts w:ascii="Verdana" w:eastAsia="Times New Roman" w:hAnsi="Verdana"/>
                <w:sz w:val="20"/>
                <w:szCs w:val="20"/>
                <w:lang w:eastAsia="pl-PL"/>
              </w:rPr>
              <w:t>labortoryjne</w:t>
            </w:r>
            <w:proofErr w:type="spellEnd"/>
            <w:r w:rsidRPr="008D1901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  <w:p w:rsidR="008E7503" w:rsidRPr="008D1901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D190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ciągła kontrola obecności i kontroli postępów w zakresie tematyki zajęć, </w:t>
            </w:r>
          </w:p>
          <w:p w:rsidR="008D1901" w:rsidRPr="008D1901" w:rsidRDefault="008D1901" w:rsidP="008D1901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D1901">
              <w:rPr>
                <w:rFonts w:ascii="Verdana" w:hAnsi="Verdana"/>
                <w:bCs/>
                <w:sz w:val="20"/>
                <w:szCs w:val="20"/>
              </w:rPr>
              <w:t>- warunkiem zaliczenia ćwiczeń są obecności, sprawozdania, aktywność studenta na ćwiczeniach.</w:t>
            </w:r>
          </w:p>
          <w:p w:rsidR="008D1901" w:rsidRPr="008D1901" w:rsidRDefault="008D1901" w:rsidP="008D190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1901">
              <w:rPr>
                <w:rFonts w:ascii="Verdana" w:hAnsi="Verdana"/>
                <w:sz w:val="20"/>
                <w:szCs w:val="20"/>
              </w:rPr>
              <w:t>- udział w ćwiczeniach jest obowiązkowy, ćwiczenia opuszczone należy odrobić w terminie uzgodnionym z prowadzącym.</w:t>
            </w:r>
          </w:p>
          <w:p w:rsidR="008E7503" w:rsidRPr="008D1901" w:rsidRDefault="008E7503" w:rsidP="008D190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7503" w:rsidRPr="006A50C2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6A50C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6A50C2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- wykład:</w:t>
            </w:r>
            <w:r w:rsidR="00462F94" w:rsidRPr="003D1E43">
              <w:rPr>
                <w:rFonts w:ascii="Verdana" w:hAnsi="Verdana"/>
                <w:sz w:val="20"/>
                <w:szCs w:val="20"/>
              </w:rPr>
              <w:t xml:space="preserve"> 28</w:t>
            </w:r>
          </w:p>
          <w:p w:rsidR="008E7503" w:rsidRPr="003D1E43" w:rsidRDefault="008E7503" w:rsidP="003D1E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 w:rsidRPr="003D1E43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3D1E43">
              <w:rPr>
                <w:rFonts w:ascii="Verdana" w:hAnsi="Verdana"/>
                <w:sz w:val="20"/>
                <w:szCs w:val="20"/>
              </w:rPr>
              <w:t>:</w:t>
            </w:r>
            <w:r w:rsidR="00462F94" w:rsidRPr="003D1E43">
              <w:rPr>
                <w:rFonts w:ascii="Verdana" w:hAnsi="Verdana"/>
                <w:sz w:val="20"/>
                <w:szCs w:val="20"/>
              </w:rPr>
              <w:t xml:space="preserve"> 42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E44B85" w:rsidP="003D1E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7</w:t>
            </w:r>
            <w:r w:rsidR="003D1E43" w:rsidRPr="003D1E43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6A50C2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5" w:rsidRPr="003D1E4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praca własna studenta</w:t>
            </w:r>
            <w:r w:rsidR="00E44B85" w:rsidRPr="003D1E43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3D1E4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44B85" w:rsidRPr="003D1E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1E43" w:rsidRPr="003D1E43">
              <w:rPr>
                <w:rFonts w:ascii="Verdana" w:hAnsi="Verdana"/>
                <w:sz w:val="20"/>
                <w:szCs w:val="20"/>
              </w:rPr>
              <w:t>25</w:t>
            </w:r>
          </w:p>
          <w:p w:rsidR="008E7503" w:rsidRPr="003D1E4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44B85" w:rsidRPr="003D1E43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3D1E4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-</w:t>
            </w:r>
            <w:r w:rsidR="00E44B85" w:rsidRPr="003D1E43">
              <w:t xml:space="preserve"> </w:t>
            </w:r>
            <w:r w:rsidR="00E44B85" w:rsidRPr="003D1E43">
              <w:rPr>
                <w:rFonts w:ascii="Verdana" w:hAnsi="Verdana"/>
                <w:sz w:val="20"/>
                <w:szCs w:val="20"/>
              </w:rPr>
              <w:t>opracowanie wyników:  5</w:t>
            </w:r>
          </w:p>
          <w:p w:rsidR="008E7503" w:rsidRPr="003D1E4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E44B85" w:rsidRPr="003D1E43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3D1E43" w:rsidRDefault="008E7503" w:rsidP="003D1E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 xml:space="preserve">- przygotowanie </w:t>
            </w:r>
            <w:r w:rsidR="003D1E43" w:rsidRPr="003D1E43">
              <w:rPr>
                <w:rFonts w:ascii="Verdana" w:hAnsi="Verdana"/>
                <w:sz w:val="20"/>
                <w:szCs w:val="20"/>
              </w:rPr>
              <w:t xml:space="preserve">do </w:t>
            </w:r>
            <w:r w:rsidRPr="003D1E43">
              <w:rPr>
                <w:rFonts w:ascii="Verdana" w:hAnsi="Verdana"/>
                <w:sz w:val="20"/>
                <w:szCs w:val="20"/>
              </w:rPr>
              <w:t>egzaminu:</w:t>
            </w:r>
            <w:r w:rsidR="00E44B85" w:rsidRPr="003D1E43">
              <w:rPr>
                <w:rFonts w:ascii="Verdana" w:hAnsi="Verdana"/>
                <w:sz w:val="20"/>
                <w:szCs w:val="20"/>
              </w:rPr>
              <w:t xml:space="preserve"> 25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3D1E43" w:rsidP="003D1E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8E7503" w:rsidRPr="006A50C2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E44B85" w:rsidP="003D1E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1</w:t>
            </w:r>
            <w:r w:rsidR="003D1E43" w:rsidRPr="003D1E43"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8E7503" w:rsidRPr="006A50C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3D1E4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3D1E43" w:rsidRDefault="00E44B85" w:rsidP="003D1E43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D1E43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7D2D65" w:rsidRPr="006A50C2" w:rsidRDefault="004E7D49" w:rsidP="00FA7C0F">
      <w:pPr>
        <w:rPr>
          <w:color w:val="FF0000"/>
        </w:rPr>
      </w:pPr>
    </w:p>
    <w:sectPr w:rsidR="007D2D65" w:rsidRPr="006A50C2" w:rsidSect="001F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27D05"/>
    <w:rsid w:val="000B11A6"/>
    <w:rsid w:val="00176DC0"/>
    <w:rsid w:val="001F4571"/>
    <w:rsid w:val="00221ED7"/>
    <w:rsid w:val="003D1E43"/>
    <w:rsid w:val="003F235C"/>
    <w:rsid w:val="003F541D"/>
    <w:rsid w:val="004053B5"/>
    <w:rsid w:val="004556E6"/>
    <w:rsid w:val="00462F94"/>
    <w:rsid w:val="004E7D49"/>
    <w:rsid w:val="005B78DB"/>
    <w:rsid w:val="005D5730"/>
    <w:rsid w:val="006556AA"/>
    <w:rsid w:val="006A06B2"/>
    <w:rsid w:val="006A50C2"/>
    <w:rsid w:val="006A7962"/>
    <w:rsid w:val="006C0236"/>
    <w:rsid w:val="00733378"/>
    <w:rsid w:val="00896ABF"/>
    <w:rsid w:val="008D1901"/>
    <w:rsid w:val="008D43C4"/>
    <w:rsid w:val="008E298E"/>
    <w:rsid w:val="008E7503"/>
    <w:rsid w:val="009604D6"/>
    <w:rsid w:val="0099524F"/>
    <w:rsid w:val="009A491A"/>
    <w:rsid w:val="00A37903"/>
    <w:rsid w:val="00A52231"/>
    <w:rsid w:val="00A66E97"/>
    <w:rsid w:val="00B67080"/>
    <w:rsid w:val="00BB1CBF"/>
    <w:rsid w:val="00C04E3A"/>
    <w:rsid w:val="00C22864"/>
    <w:rsid w:val="00C45F7A"/>
    <w:rsid w:val="00C6323D"/>
    <w:rsid w:val="00C650FA"/>
    <w:rsid w:val="00C8307B"/>
    <w:rsid w:val="00CE0092"/>
    <w:rsid w:val="00D64DC7"/>
    <w:rsid w:val="00E44B85"/>
    <w:rsid w:val="00F06F72"/>
    <w:rsid w:val="00F20F3B"/>
    <w:rsid w:val="00F420C0"/>
    <w:rsid w:val="00FA7C0F"/>
    <w:rsid w:val="00F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233"/>
  <w15:docId w15:val="{ECFFDF54-CD18-43B7-AC68-D7DE3EFD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rtext">
    <w:name w:val="wrtext"/>
    <w:basedOn w:val="Domylnaczcionkaakapitu"/>
    <w:rsid w:val="009A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Adam</cp:lastModifiedBy>
  <cp:revision>24</cp:revision>
  <dcterms:created xsi:type="dcterms:W3CDTF">2019-04-07T17:04:00Z</dcterms:created>
  <dcterms:modified xsi:type="dcterms:W3CDTF">2021-08-18T09:26:00Z</dcterms:modified>
</cp:coreProperties>
</file>