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115" w:rsidRDefault="00065115" w:rsidP="00867BF4">
      <w:pPr>
        <w:jc w:val="center"/>
        <w:rPr>
          <w:b/>
          <w:sz w:val="32"/>
          <w:szCs w:val="32"/>
        </w:rPr>
      </w:pPr>
      <w:bookmarkStart w:id="0" w:name="_GoBack"/>
      <w:bookmarkEnd w:id="0"/>
    </w:p>
    <w:p w:rsidR="00065115" w:rsidRDefault="00065115" w:rsidP="00867BF4">
      <w:pPr>
        <w:jc w:val="center"/>
        <w:rPr>
          <w:b/>
          <w:sz w:val="32"/>
          <w:szCs w:val="32"/>
        </w:rPr>
      </w:pPr>
    </w:p>
    <w:p w:rsidR="00867BF4" w:rsidRPr="00065115" w:rsidRDefault="009B47C0" w:rsidP="00867BF4">
      <w:pPr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Declaration</w:t>
      </w:r>
      <w:proofErr w:type="spellEnd"/>
    </w:p>
    <w:p w:rsidR="001447B4" w:rsidRDefault="001447B4" w:rsidP="00867BF4"/>
    <w:p w:rsidR="00867BF4" w:rsidRDefault="009B47C0" w:rsidP="00867BF4">
      <w:r>
        <w:t xml:space="preserve">I </w:t>
      </w:r>
      <w:proofErr w:type="spellStart"/>
      <w:r>
        <w:t>hereby</w:t>
      </w:r>
      <w:proofErr w:type="spellEnd"/>
      <w:r>
        <w:t xml:space="preserve"> </w:t>
      </w:r>
      <w:proofErr w:type="spellStart"/>
      <w:r>
        <w:t>declare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under</w:t>
      </w:r>
      <w:proofErr w:type="spellEnd"/>
      <w:r>
        <w:t xml:space="preserve"> the Erasmus </w:t>
      </w:r>
      <w:proofErr w:type="spellStart"/>
      <w:r>
        <w:t>Programme</w:t>
      </w:r>
      <w:proofErr w:type="spellEnd"/>
      <w:r>
        <w:t xml:space="preserve">: </w:t>
      </w:r>
    </w:p>
    <w:p w:rsidR="00065115" w:rsidRDefault="00065115" w:rsidP="00867BF4"/>
    <w:p w:rsidR="001447B4" w:rsidRDefault="001F27B8" w:rsidP="00867BF4">
      <w:pPr>
        <w:pStyle w:val="Akapitzlist"/>
        <w:numPr>
          <w:ilvl w:val="0"/>
          <w:numId w:val="1"/>
        </w:numPr>
      </w:pPr>
      <w:r>
        <w:t xml:space="preserve">I </w:t>
      </w:r>
      <w:proofErr w:type="spellStart"/>
      <w:r>
        <w:t>have</w:t>
      </w:r>
      <w:proofErr w:type="spellEnd"/>
      <w:r>
        <w:t xml:space="preserve"> not </w:t>
      </w:r>
      <w:proofErr w:type="spellStart"/>
      <w:r>
        <w:t>completed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mobilities</w:t>
      </w:r>
      <w:proofErr w:type="spellEnd"/>
      <w:r>
        <w:t xml:space="preserve"> </w:t>
      </w:r>
    </w:p>
    <w:p w:rsidR="00065115" w:rsidRDefault="00065115" w:rsidP="00065115">
      <w:pPr>
        <w:pStyle w:val="Akapitzlist"/>
        <w:ind w:left="2136"/>
      </w:pPr>
    </w:p>
    <w:p w:rsidR="00867BF4" w:rsidRDefault="001F27B8" w:rsidP="001447B4">
      <w:pPr>
        <w:pStyle w:val="Akapitzlist"/>
        <w:numPr>
          <w:ilvl w:val="0"/>
          <w:numId w:val="1"/>
        </w:numPr>
      </w:pPr>
      <w:r>
        <w:t xml:space="preserve">I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completed</w:t>
      </w:r>
      <w:proofErr w:type="spellEnd"/>
      <w:r>
        <w:t xml:space="preserve"> the </w:t>
      </w:r>
      <w:proofErr w:type="spellStart"/>
      <w:r>
        <w:t>mobilities</w:t>
      </w:r>
      <w:proofErr w:type="spellEnd"/>
      <w:r>
        <w:t xml:space="preserve"> </w:t>
      </w:r>
      <w:proofErr w:type="spellStart"/>
      <w:r>
        <w:t>listed</w:t>
      </w:r>
      <w:proofErr w:type="spellEnd"/>
      <w:r>
        <w:t xml:space="preserve"> </w:t>
      </w:r>
      <w:proofErr w:type="spellStart"/>
      <w:r>
        <w:t>below</w:t>
      </w:r>
      <w:proofErr w:type="spellEnd"/>
      <w:r>
        <w:t xml:space="preserve"> </w:t>
      </w:r>
    </w:p>
    <w:p w:rsidR="00065115" w:rsidRDefault="00065115" w:rsidP="00065115">
      <w:pPr>
        <w:pStyle w:val="Akapitzlist"/>
        <w:ind w:left="2136"/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162"/>
        <w:gridCol w:w="1560"/>
        <w:gridCol w:w="1984"/>
        <w:gridCol w:w="1559"/>
        <w:gridCol w:w="1276"/>
        <w:gridCol w:w="1985"/>
      </w:tblGrid>
      <w:tr w:rsidR="001447B4" w:rsidRPr="001F27B8" w:rsidTr="009B47C0">
        <w:tc>
          <w:tcPr>
            <w:tcW w:w="534" w:type="dxa"/>
            <w:vAlign w:val="center"/>
          </w:tcPr>
          <w:p w:rsidR="00867BF4" w:rsidRPr="00065115" w:rsidRDefault="009B47C0" w:rsidP="00144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No.</w:t>
            </w:r>
          </w:p>
        </w:tc>
        <w:tc>
          <w:tcPr>
            <w:tcW w:w="1162" w:type="dxa"/>
            <w:vAlign w:val="center"/>
          </w:tcPr>
          <w:p w:rsidR="00867BF4" w:rsidRPr="00065115" w:rsidRDefault="009B47C0" w:rsidP="001447B4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Academic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year</w:t>
            </w:r>
            <w:proofErr w:type="spellEnd"/>
          </w:p>
        </w:tc>
        <w:tc>
          <w:tcPr>
            <w:tcW w:w="1560" w:type="dxa"/>
            <w:vAlign w:val="center"/>
          </w:tcPr>
          <w:p w:rsidR="00867BF4" w:rsidRPr="009B47C0" w:rsidRDefault="00A036A2" w:rsidP="009B47C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Mobility type</w:t>
            </w:r>
            <w:r w:rsidR="001447B4" w:rsidRPr="009B47C0">
              <w:rPr>
                <w:sz w:val="16"/>
                <w:szCs w:val="16"/>
                <w:lang w:val="en-US"/>
              </w:rPr>
              <w:t xml:space="preserve"> (</w:t>
            </w:r>
            <w:r w:rsidR="009B47C0" w:rsidRPr="009B47C0">
              <w:rPr>
                <w:sz w:val="16"/>
                <w:szCs w:val="16"/>
                <w:lang w:val="en-US"/>
              </w:rPr>
              <w:t>studies/ traineeship)</w:t>
            </w:r>
          </w:p>
        </w:tc>
        <w:tc>
          <w:tcPr>
            <w:tcW w:w="1984" w:type="dxa"/>
            <w:vAlign w:val="center"/>
          </w:tcPr>
          <w:p w:rsidR="00867BF4" w:rsidRPr="00A036A2" w:rsidRDefault="00A036A2" w:rsidP="001447B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Foreign university/ company name</w:t>
            </w:r>
          </w:p>
        </w:tc>
        <w:tc>
          <w:tcPr>
            <w:tcW w:w="1559" w:type="dxa"/>
            <w:vAlign w:val="center"/>
          </w:tcPr>
          <w:p w:rsidR="00867BF4" w:rsidRPr="00065115" w:rsidRDefault="00983BD2" w:rsidP="00144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Period from … to …</w:t>
            </w:r>
          </w:p>
        </w:tc>
        <w:tc>
          <w:tcPr>
            <w:tcW w:w="1276" w:type="dxa"/>
            <w:vAlign w:val="center"/>
          </w:tcPr>
          <w:p w:rsidR="00867BF4" w:rsidRPr="00983BD2" w:rsidRDefault="00983BD2" w:rsidP="00983BD2">
            <w:pPr>
              <w:jc w:val="center"/>
              <w:rPr>
                <w:sz w:val="16"/>
                <w:szCs w:val="16"/>
                <w:lang w:val="en-US"/>
              </w:rPr>
            </w:pPr>
            <w:r w:rsidRPr="00983BD2">
              <w:rPr>
                <w:sz w:val="16"/>
                <w:szCs w:val="16"/>
                <w:lang w:val="en-US"/>
              </w:rPr>
              <w:t xml:space="preserve">Number of months ( with </w:t>
            </w:r>
            <w:r w:rsidR="00867BF4" w:rsidRPr="00983BD2">
              <w:rPr>
                <w:sz w:val="16"/>
                <w:szCs w:val="16"/>
                <w:lang w:val="en-US"/>
              </w:rPr>
              <w:t xml:space="preserve">1/2 </w:t>
            </w:r>
            <w:r>
              <w:rPr>
                <w:sz w:val="16"/>
                <w:szCs w:val="16"/>
                <w:lang w:val="en-US"/>
              </w:rPr>
              <w:t>month accuracy</w:t>
            </w:r>
            <w:r w:rsidR="00867BF4" w:rsidRPr="00983BD2">
              <w:rPr>
                <w:sz w:val="16"/>
                <w:szCs w:val="16"/>
                <w:lang w:val="en-US"/>
              </w:rPr>
              <w:t>)</w:t>
            </w:r>
          </w:p>
        </w:tc>
        <w:tc>
          <w:tcPr>
            <w:tcW w:w="1985" w:type="dxa"/>
            <w:vAlign w:val="center"/>
          </w:tcPr>
          <w:p w:rsidR="00867BF4" w:rsidRPr="001F27B8" w:rsidRDefault="00983BD2" w:rsidP="00E03B9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Year and level of studies during mobility </w:t>
            </w:r>
          </w:p>
        </w:tc>
      </w:tr>
      <w:tr w:rsidR="001447B4" w:rsidTr="009B47C0">
        <w:trPr>
          <w:trHeight w:val="907"/>
        </w:trPr>
        <w:tc>
          <w:tcPr>
            <w:tcW w:w="534" w:type="dxa"/>
            <w:vAlign w:val="center"/>
          </w:tcPr>
          <w:p w:rsidR="00867BF4" w:rsidRDefault="00065115" w:rsidP="00065115">
            <w:pPr>
              <w:jc w:val="center"/>
            </w:pPr>
            <w:r>
              <w:t>1.</w:t>
            </w:r>
          </w:p>
        </w:tc>
        <w:tc>
          <w:tcPr>
            <w:tcW w:w="1162" w:type="dxa"/>
            <w:vAlign w:val="center"/>
          </w:tcPr>
          <w:p w:rsidR="00867BF4" w:rsidRDefault="00867BF4" w:rsidP="00065115">
            <w:pPr>
              <w:jc w:val="center"/>
            </w:pPr>
          </w:p>
        </w:tc>
        <w:tc>
          <w:tcPr>
            <w:tcW w:w="1560" w:type="dxa"/>
            <w:vAlign w:val="center"/>
          </w:tcPr>
          <w:p w:rsidR="00867BF4" w:rsidRDefault="00867BF4" w:rsidP="00065115">
            <w:pPr>
              <w:jc w:val="center"/>
            </w:pPr>
          </w:p>
        </w:tc>
        <w:tc>
          <w:tcPr>
            <w:tcW w:w="1984" w:type="dxa"/>
            <w:vAlign w:val="center"/>
          </w:tcPr>
          <w:p w:rsidR="00867BF4" w:rsidRDefault="00867BF4" w:rsidP="00065115">
            <w:pPr>
              <w:jc w:val="center"/>
            </w:pPr>
          </w:p>
        </w:tc>
        <w:tc>
          <w:tcPr>
            <w:tcW w:w="1559" w:type="dxa"/>
            <w:vAlign w:val="center"/>
          </w:tcPr>
          <w:p w:rsidR="00867BF4" w:rsidRDefault="00867BF4" w:rsidP="00065115">
            <w:pPr>
              <w:jc w:val="center"/>
            </w:pPr>
          </w:p>
        </w:tc>
        <w:tc>
          <w:tcPr>
            <w:tcW w:w="1276" w:type="dxa"/>
            <w:vAlign w:val="center"/>
          </w:tcPr>
          <w:p w:rsidR="00867BF4" w:rsidRDefault="00867BF4" w:rsidP="00065115">
            <w:pPr>
              <w:jc w:val="center"/>
            </w:pPr>
          </w:p>
        </w:tc>
        <w:tc>
          <w:tcPr>
            <w:tcW w:w="1985" w:type="dxa"/>
            <w:vAlign w:val="center"/>
          </w:tcPr>
          <w:p w:rsidR="00867BF4" w:rsidRDefault="00867BF4" w:rsidP="00065115">
            <w:pPr>
              <w:jc w:val="center"/>
            </w:pPr>
          </w:p>
        </w:tc>
      </w:tr>
      <w:tr w:rsidR="001447B4" w:rsidTr="009B47C0">
        <w:trPr>
          <w:trHeight w:val="907"/>
        </w:trPr>
        <w:tc>
          <w:tcPr>
            <w:tcW w:w="534" w:type="dxa"/>
            <w:vAlign w:val="center"/>
          </w:tcPr>
          <w:p w:rsidR="00867BF4" w:rsidRDefault="00867BF4" w:rsidP="00065115">
            <w:pPr>
              <w:jc w:val="center"/>
            </w:pPr>
          </w:p>
        </w:tc>
        <w:tc>
          <w:tcPr>
            <w:tcW w:w="1162" w:type="dxa"/>
            <w:vAlign w:val="center"/>
          </w:tcPr>
          <w:p w:rsidR="00867BF4" w:rsidRDefault="00867BF4" w:rsidP="00065115">
            <w:pPr>
              <w:jc w:val="center"/>
            </w:pPr>
          </w:p>
        </w:tc>
        <w:tc>
          <w:tcPr>
            <w:tcW w:w="1560" w:type="dxa"/>
            <w:vAlign w:val="center"/>
          </w:tcPr>
          <w:p w:rsidR="00867BF4" w:rsidRDefault="00867BF4" w:rsidP="00065115">
            <w:pPr>
              <w:jc w:val="center"/>
            </w:pPr>
          </w:p>
        </w:tc>
        <w:tc>
          <w:tcPr>
            <w:tcW w:w="1984" w:type="dxa"/>
            <w:vAlign w:val="center"/>
          </w:tcPr>
          <w:p w:rsidR="00867BF4" w:rsidRDefault="00867BF4" w:rsidP="00065115">
            <w:pPr>
              <w:jc w:val="center"/>
            </w:pPr>
          </w:p>
        </w:tc>
        <w:tc>
          <w:tcPr>
            <w:tcW w:w="1559" w:type="dxa"/>
            <w:vAlign w:val="center"/>
          </w:tcPr>
          <w:p w:rsidR="00867BF4" w:rsidRDefault="00867BF4" w:rsidP="00065115">
            <w:pPr>
              <w:jc w:val="center"/>
            </w:pPr>
          </w:p>
        </w:tc>
        <w:tc>
          <w:tcPr>
            <w:tcW w:w="1276" w:type="dxa"/>
            <w:vAlign w:val="center"/>
          </w:tcPr>
          <w:p w:rsidR="00867BF4" w:rsidRDefault="00867BF4" w:rsidP="00065115">
            <w:pPr>
              <w:jc w:val="center"/>
            </w:pPr>
          </w:p>
        </w:tc>
        <w:tc>
          <w:tcPr>
            <w:tcW w:w="1985" w:type="dxa"/>
            <w:vAlign w:val="center"/>
          </w:tcPr>
          <w:p w:rsidR="00867BF4" w:rsidRDefault="00867BF4" w:rsidP="00065115">
            <w:pPr>
              <w:jc w:val="center"/>
            </w:pPr>
          </w:p>
        </w:tc>
      </w:tr>
      <w:tr w:rsidR="001447B4" w:rsidTr="009B47C0">
        <w:trPr>
          <w:trHeight w:val="907"/>
        </w:trPr>
        <w:tc>
          <w:tcPr>
            <w:tcW w:w="534" w:type="dxa"/>
            <w:vAlign w:val="center"/>
          </w:tcPr>
          <w:p w:rsidR="00867BF4" w:rsidRDefault="00867BF4" w:rsidP="00065115">
            <w:pPr>
              <w:jc w:val="center"/>
            </w:pPr>
          </w:p>
        </w:tc>
        <w:tc>
          <w:tcPr>
            <w:tcW w:w="1162" w:type="dxa"/>
            <w:vAlign w:val="center"/>
          </w:tcPr>
          <w:p w:rsidR="00867BF4" w:rsidRDefault="00867BF4" w:rsidP="00065115">
            <w:pPr>
              <w:jc w:val="center"/>
            </w:pPr>
          </w:p>
        </w:tc>
        <w:tc>
          <w:tcPr>
            <w:tcW w:w="1560" w:type="dxa"/>
            <w:vAlign w:val="center"/>
          </w:tcPr>
          <w:p w:rsidR="00867BF4" w:rsidRDefault="00867BF4" w:rsidP="00065115">
            <w:pPr>
              <w:jc w:val="center"/>
            </w:pPr>
          </w:p>
        </w:tc>
        <w:tc>
          <w:tcPr>
            <w:tcW w:w="1984" w:type="dxa"/>
            <w:vAlign w:val="center"/>
          </w:tcPr>
          <w:p w:rsidR="00867BF4" w:rsidRDefault="00867BF4" w:rsidP="00065115">
            <w:pPr>
              <w:jc w:val="center"/>
            </w:pPr>
          </w:p>
        </w:tc>
        <w:tc>
          <w:tcPr>
            <w:tcW w:w="1559" w:type="dxa"/>
            <w:vAlign w:val="center"/>
          </w:tcPr>
          <w:p w:rsidR="00867BF4" w:rsidRDefault="00867BF4" w:rsidP="00065115">
            <w:pPr>
              <w:jc w:val="center"/>
            </w:pPr>
          </w:p>
        </w:tc>
        <w:tc>
          <w:tcPr>
            <w:tcW w:w="1276" w:type="dxa"/>
            <w:vAlign w:val="center"/>
          </w:tcPr>
          <w:p w:rsidR="00867BF4" w:rsidRDefault="00867BF4" w:rsidP="00065115">
            <w:pPr>
              <w:jc w:val="center"/>
            </w:pPr>
          </w:p>
        </w:tc>
        <w:tc>
          <w:tcPr>
            <w:tcW w:w="1985" w:type="dxa"/>
            <w:vAlign w:val="center"/>
          </w:tcPr>
          <w:p w:rsidR="00867BF4" w:rsidRDefault="00867BF4" w:rsidP="00065115">
            <w:pPr>
              <w:jc w:val="center"/>
            </w:pPr>
          </w:p>
        </w:tc>
      </w:tr>
      <w:tr w:rsidR="001447B4" w:rsidTr="009B47C0">
        <w:trPr>
          <w:trHeight w:val="907"/>
        </w:trPr>
        <w:tc>
          <w:tcPr>
            <w:tcW w:w="534" w:type="dxa"/>
            <w:vAlign w:val="center"/>
          </w:tcPr>
          <w:p w:rsidR="00867BF4" w:rsidRDefault="00867BF4" w:rsidP="00065115">
            <w:pPr>
              <w:jc w:val="center"/>
            </w:pPr>
          </w:p>
        </w:tc>
        <w:tc>
          <w:tcPr>
            <w:tcW w:w="1162" w:type="dxa"/>
            <w:vAlign w:val="center"/>
          </w:tcPr>
          <w:p w:rsidR="00867BF4" w:rsidRDefault="00867BF4" w:rsidP="00065115">
            <w:pPr>
              <w:jc w:val="center"/>
            </w:pPr>
          </w:p>
        </w:tc>
        <w:tc>
          <w:tcPr>
            <w:tcW w:w="1560" w:type="dxa"/>
            <w:vAlign w:val="center"/>
          </w:tcPr>
          <w:p w:rsidR="00867BF4" w:rsidRDefault="00867BF4" w:rsidP="00065115">
            <w:pPr>
              <w:jc w:val="center"/>
            </w:pPr>
          </w:p>
        </w:tc>
        <w:tc>
          <w:tcPr>
            <w:tcW w:w="1984" w:type="dxa"/>
            <w:vAlign w:val="center"/>
          </w:tcPr>
          <w:p w:rsidR="00867BF4" w:rsidRDefault="00867BF4" w:rsidP="00065115">
            <w:pPr>
              <w:jc w:val="center"/>
            </w:pPr>
          </w:p>
        </w:tc>
        <w:tc>
          <w:tcPr>
            <w:tcW w:w="1559" w:type="dxa"/>
            <w:vAlign w:val="center"/>
          </w:tcPr>
          <w:p w:rsidR="00867BF4" w:rsidRDefault="00867BF4" w:rsidP="00065115">
            <w:pPr>
              <w:jc w:val="center"/>
            </w:pPr>
          </w:p>
        </w:tc>
        <w:tc>
          <w:tcPr>
            <w:tcW w:w="1276" w:type="dxa"/>
            <w:vAlign w:val="center"/>
          </w:tcPr>
          <w:p w:rsidR="00867BF4" w:rsidRDefault="00867BF4" w:rsidP="00065115">
            <w:pPr>
              <w:jc w:val="center"/>
            </w:pPr>
          </w:p>
        </w:tc>
        <w:tc>
          <w:tcPr>
            <w:tcW w:w="1985" w:type="dxa"/>
            <w:vAlign w:val="center"/>
          </w:tcPr>
          <w:p w:rsidR="00867BF4" w:rsidRDefault="00867BF4" w:rsidP="00065115">
            <w:pPr>
              <w:jc w:val="center"/>
            </w:pPr>
          </w:p>
        </w:tc>
      </w:tr>
      <w:tr w:rsidR="001447B4" w:rsidTr="009B47C0">
        <w:trPr>
          <w:trHeight w:val="907"/>
        </w:trPr>
        <w:tc>
          <w:tcPr>
            <w:tcW w:w="534" w:type="dxa"/>
            <w:vAlign w:val="center"/>
          </w:tcPr>
          <w:p w:rsidR="001447B4" w:rsidRDefault="001447B4" w:rsidP="00065115">
            <w:pPr>
              <w:jc w:val="center"/>
            </w:pPr>
          </w:p>
        </w:tc>
        <w:tc>
          <w:tcPr>
            <w:tcW w:w="1162" w:type="dxa"/>
            <w:vAlign w:val="center"/>
          </w:tcPr>
          <w:p w:rsidR="001447B4" w:rsidRDefault="001447B4" w:rsidP="00065115">
            <w:pPr>
              <w:jc w:val="center"/>
            </w:pPr>
          </w:p>
        </w:tc>
        <w:tc>
          <w:tcPr>
            <w:tcW w:w="1560" w:type="dxa"/>
            <w:vAlign w:val="center"/>
          </w:tcPr>
          <w:p w:rsidR="001447B4" w:rsidRDefault="001447B4" w:rsidP="00065115">
            <w:pPr>
              <w:jc w:val="center"/>
            </w:pPr>
          </w:p>
        </w:tc>
        <w:tc>
          <w:tcPr>
            <w:tcW w:w="1984" w:type="dxa"/>
            <w:vAlign w:val="center"/>
          </w:tcPr>
          <w:p w:rsidR="001447B4" w:rsidRDefault="001447B4" w:rsidP="00065115">
            <w:pPr>
              <w:jc w:val="center"/>
            </w:pPr>
          </w:p>
        </w:tc>
        <w:tc>
          <w:tcPr>
            <w:tcW w:w="1559" w:type="dxa"/>
            <w:vAlign w:val="center"/>
          </w:tcPr>
          <w:p w:rsidR="001447B4" w:rsidRDefault="001447B4" w:rsidP="00065115">
            <w:pPr>
              <w:jc w:val="center"/>
            </w:pPr>
          </w:p>
        </w:tc>
        <w:tc>
          <w:tcPr>
            <w:tcW w:w="1276" w:type="dxa"/>
            <w:vAlign w:val="center"/>
          </w:tcPr>
          <w:p w:rsidR="001447B4" w:rsidRDefault="001447B4" w:rsidP="00065115">
            <w:pPr>
              <w:jc w:val="center"/>
            </w:pPr>
          </w:p>
        </w:tc>
        <w:tc>
          <w:tcPr>
            <w:tcW w:w="1985" w:type="dxa"/>
            <w:vAlign w:val="center"/>
          </w:tcPr>
          <w:p w:rsidR="001447B4" w:rsidRDefault="001447B4" w:rsidP="00065115">
            <w:pPr>
              <w:jc w:val="center"/>
            </w:pPr>
          </w:p>
        </w:tc>
      </w:tr>
    </w:tbl>
    <w:p w:rsidR="001447B4" w:rsidRDefault="001447B4" w:rsidP="00065115"/>
    <w:p w:rsidR="00065115" w:rsidRDefault="00065115" w:rsidP="00065115"/>
    <w:p w:rsidR="00065115" w:rsidRDefault="00065115" w:rsidP="00065115"/>
    <w:p w:rsidR="00065115" w:rsidRDefault="00065115" w:rsidP="00065115"/>
    <w:p w:rsidR="00065115" w:rsidRDefault="00065115" w:rsidP="00065115"/>
    <w:p w:rsidR="001447B4" w:rsidRDefault="001447B4" w:rsidP="001447B4">
      <w:pPr>
        <w:pStyle w:val="Akapitzlist"/>
        <w:ind w:left="2136"/>
      </w:pPr>
    </w:p>
    <w:p w:rsidR="00065115" w:rsidRDefault="00065115" w:rsidP="00867BF4">
      <w:r>
        <w:t>……………………………………………..</w:t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………………………………………………………….</w:t>
      </w:r>
    </w:p>
    <w:p w:rsidR="00867BF4" w:rsidRDefault="00065115" w:rsidP="00867BF4">
      <w:r>
        <w:t>Data i miejsce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studenta</w:t>
      </w:r>
    </w:p>
    <w:sectPr w:rsidR="00867BF4" w:rsidSect="0006511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9E7714"/>
    <w:multiLevelType w:val="hybridMultilevel"/>
    <w:tmpl w:val="110687A6"/>
    <w:lvl w:ilvl="0" w:tplc="0415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BF4"/>
    <w:rsid w:val="00065115"/>
    <w:rsid w:val="001447B4"/>
    <w:rsid w:val="001F27B8"/>
    <w:rsid w:val="004E7939"/>
    <w:rsid w:val="005E1221"/>
    <w:rsid w:val="006C3F9A"/>
    <w:rsid w:val="00867BF4"/>
    <w:rsid w:val="00916851"/>
    <w:rsid w:val="00983BD2"/>
    <w:rsid w:val="009B47C0"/>
    <w:rsid w:val="00A036A2"/>
    <w:rsid w:val="00BE36C3"/>
    <w:rsid w:val="00DA4FE2"/>
    <w:rsid w:val="00E03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6D33D9-4C41-41B8-BC32-544C8514E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67B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447B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651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51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askorobczak</dc:creator>
  <cp:keywords/>
  <dc:description/>
  <cp:lastModifiedBy>Anna Sas-Korobczak</cp:lastModifiedBy>
  <cp:revision>2</cp:revision>
  <cp:lastPrinted>2015-10-02T09:16:00Z</cp:lastPrinted>
  <dcterms:created xsi:type="dcterms:W3CDTF">2018-10-29T08:29:00Z</dcterms:created>
  <dcterms:modified xsi:type="dcterms:W3CDTF">2018-10-29T08:29:00Z</dcterms:modified>
</cp:coreProperties>
</file>