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DAE1" w14:textId="360E924C" w:rsidR="00E277A1" w:rsidRDefault="00D10EDD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Wydział Nauk o Ziemi i Kształtowania </w:t>
      </w:r>
      <w:r w:rsidR="00D07D6E">
        <w:rPr>
          <w:rFonts w:ascii="Verdana" w:hAnsi="Verdana"/>
          <w:b/>
          <w:sz w:val="20"/>
          <w:szCs w:val="20"/>
        </w:rPr>
        <w:t xml:space="preserve">Środowiska </w:t>
      </w:r>
      <w:r w:rsidRPr="00E277A1">
        <w:rPr>
          <w:rFonts w:ascii="Verdana" w:hAnsi="Verdana"/>
          <w:b/>
          <w:sz w:val="20"/>
          <w:szCs w:val="20"/>
        </w:rPr>
        <w:t xml:space="preserve">zaprasza </w:t>
      </w:r>
      <w:r w:rsidR="00663A41">
        <w:rPr>
          <w:rFonts w:ascii="Verdana" w:hAnsi="Verdana"/>
          <w:b/>
          <w:sz w:val="20"/>
          <w:szCs w:val="20"/>
        </w:rPr>
        <w:t>Studentów do udziału w rekrutacji na warsztaty podnoszące kompetencje</w:t>
      </w:r>
      <w:r w:rsidRPr="00E277A1">
        <w:rPr>
          <w:rFonts w:ascii="Verdana" w:hAnsi="Verdana"/>
          <w:b/>
          <w:sz w:val="20"/>
          <w:szCs w:val="20"/>
        </w:rPr>
        <w:t xml:space="preserve"> </w:t>
      </w:r>
      <w:r w:rsidR="00F52528" w:rsidRPr="00E277A1">
        <w:rPr>
          <w:rFonts w:ascii="Verdana" w:hAnsi="Verdana"/>
          <w:b/>
          <w:sz w:val="20"/>
          <w:szCs w:val="20"/>
        </w:rPr>
        <w:t xml:space="preserve">w ramach projektu </w:t>
      </w:r>
    </w:p>
    <w:p w14:paraId="4F9A9B16" w14:textId="0BFF3EB7" w:rsidR="00F52528" w:rsidRDefault="00E277A1" w:rsidP="00E277A1">
      <w:pPr>
        <w:spacing w:after="12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bidi="ar-SA"/>
        </w:rPr>
      </w:pPr>
      <w:r>
        <w:rPr>
          <w:rFonts w:ascii="Verdana" w:hAnsi="Verdana"/>
          <w:b/>
          <w:sz w:val="20"/>
          <w:szCs w:val="20"/>
        </w:rPr>
        <w:t>„</w:t>
      </w:r>
      <w:r w:rsidR="00F52528" w:rsidRPr="00E277A1">
        <w:rPr>
          <w:rFonts w:ascii="Verdana" w:eastAsia="Times New Roman" w:hAnsi="Verdana" w:cs="Times New Roman"/>
          <w:b/>
          <w:sz w:val="20"/>
          <w:szCs w:val="20"/>
          <w:lang w:bidi="ar-SA"/>
        </w:rPr>
        <w:t>Zintegrowany Program Rozwoju Uniwersytetu Wrocławskiego 2018-2022</w:t>
      </w:r>
      <w:r>
        <w:rPr>
          <w:rFonts w:ascii="Verdana" w:eastAsia="Times New Roman" w:hAnsi="Verdana" w:cs="Times New Roman"/>
          <w:b/>
          <w:sz w:val="20"/>
          <w:szCs w:val="20"/>
          <w:lang w:bidi="ar-SA"/>
        </w:rPr>
        <w:t>”</w:t>
      </w:r>
    </w:p>
    <w:p w14:paraId="5A15BB62" w14:textId="77777777" w:rsidR="009564E5" w:rsidRPr="00E277A1" w:rsidRDefault="009564E5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F13B52A" w14:textId="4FC964A8" w:rsidR="00E366A7" w:rsidRDefault="00D10EDD" w:rsidP="00663A41">
      <w:pPr>
        <w:spacing w:after="120" w:line="360" w:lineRule="auto"/>
        <w:jc w:val="center"/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</w:pPr>
      <w:r w:rsidRPr="005169B5">
        <w:rPr>
          <w:rFonts w:ascii="Verdana" w:hAnsi="Verdana"/>
          <w:b/>
          <w:color w:val="FF0000"/>
          <w:sz w:val="32"/>
          <w:szCs w:val="32"/>
        </w:rPr>
        <w:t>„</w:t>
      </w:r>
      <w:r w:rsidR="00663A41" w:rsidRPr="00663A41"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 xml:space="preserve">The Wrocław Workshop of </w:t>
      </w:r>
      <w:proofErr w:type="spellStart"/>
      <w:r w:rsidR="00663A41" w:rsidRPr="00663A41"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>Geology</w:t>
      </w:r>
      <w:proofErr w:type="spellEnd"/>
      <w:r w:rsidR="00754555"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 xml:space="preserve"> II</w:t>
      </w:r>
      <w:r w:rsidR="003F65ED"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>I</w:t>
      </w:r>
      <w:r w:rsidR="000F0B76" w:rsidRPr="000F0B76"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>”</w:t>
      </w:r>
      <w:r w:rsidR="00663A41"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 xml:space="preserve"> </w:t>
      </w:r>
    </w:p>
    <w:p w14:paraId="29D6B04F" w14:textId="1219F862" w:rsidR="004D0139" w:rsidRPr="00663A41" w:rsidRDefault="00E366A7" w:rsidP="00663A41">
      <w:pPr>
        <w:spacing w:after="120" w:line="360" w:lineRule="auto"/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>Pomorze</w:t>
      </w:r>
    </w:p>
    <w:p w14:paraId="69144AC1" w14:textId="77777777" w:rsidR="005E7FD9" w:rsidRDefault="00663A41" w:rsidP="005E7FD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Warsztaty </w:t>
      </w:r>
      <w:r w:rsidR="00355847">
        <w:rPr>
          <w:rFonts w:ascii="Verdana" w:hAnsi="Verdana"/>
          <w:b/>
          <w:sz w:val="20"/>
          <w:szCs w:val="20"/>
        </w:rPr>
        <w:t>kartograficzno-geochemiczno-</w:t>
      </w:r>
      <w:r w:rsidR="00FB1B79" w:rsidRPr="00FB1B79">
        <w:rPr>
          <w:rFonts w:ascii="Verdana" w:hAnsi="Verdana"/>
          <w:b/>
          <w:sz w:val="20"/>
          <w:szCs w:val="20"/>
        </w:rPr>
        <w:t>mineralogiczne</w:t>
      </w:r>
      <w:r w:rsidR="00FB1B79">
        <w:rPr>
          <w:rFonts w:ascii="Verdana" w:hAnsi="Verdana"/>
          <w:b/>
          <w:sz w:val="20"/>
          <w:szCs w:val="20"/>
        </w:rPr>
        <w:t xml:space="preserve"> </w:t>
      </w:r>
    </w:p>
    <w:p w14:paraId="2087779F" w14:textId="4212F660" w:rsidR="00663A41" w:rsidRDefault="00663A41" w:rsidP="005E7FD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odbędą</w:t>
      </w:r>
      <w:r w:rsidR="00D10EDD" w:rsidRPr="00C773B0">
        <w:rPr>
          <w:rFonts w:ascii="Verdana" w:hAnsi="Verdana"/>
          <w:b/>
          <w:sz w:val="20"/>
          <w:szCs w:val="20"/>
        </w:rPr>
        <w:t xml:space="preserve"> się</w:t>
      </w:r>
      <w:r w:rsidR="00C773B0" w:rsidRPr="00C773B0">
        <w:rPr>
          <w:rFonts w:ascii="Verdana" w:hAnsi="Verdana"/>
          <w:b/>
          <w:sz w:val="20"/>
          <w:szCs w:val="20"/>
        </w:rPr>
        <w:t xml:space="preserve"> </w:t>
      </w:r>
      <w:r w:rsidR="00D10EDD" w:rsidRPr="00C773B0">
        <w:rPr>
          <w:rFonts w:ascii="Verdana" w:hAnsi="Verdana"/>
          <w:b/>
          <w:sz w:val="20"/>
          <w:szCs w:val="20"/>
        </w:rPr>
        <w:t xml:space="preserve">w </w:t>
      </w:r>
      <w:r w:rsidR="00D10EDD" w:rsidRPr="00E04586">
        <w:rPr>
          <w:rFonts w:ascii="Verdana" w:hAnsi="Verdana"/>
          <w:b/>
          <w:sz w:val="20"/>
          <w:szCs w:val="20"/>
        </w:rPr>
        <w:t>dniach</w:t>
      </w:r>
      <w:r w:rsidR="00E366A7">
        <w:rPr>
          <w:rFonts w:ascii="Verdana" w:hAnsi="Verdana"/>
          <w:b/>
          <w:sz w:val="20"/>
          <w:szCs w:val="20"/>
        </w:rPr>
        <w:t xml:space="preserve"> 8 - 12 maja 2023</w:t>
      </w:r>
      <w:r>
        <w:rPr>
          <w:rFonts w:ascii="Verdana" w:hAnsi="Verdana"/>
          <w:b/>
          <w:sz w:val="20"/>
          <w:szCs w:val="20"/>
        </w:rPr>
        <w:t xml:space="preserve"> (5 dni</w:t>
      </w:r>
      <w:r w:rsidR="00C773B0" w:rsidRPr="00C773B0">
        <w:rPr>
          <w:rFonts w:ascii="Verdana" w:hAnsi="Verdana"/>
          <w:b/>
          <w:sz w:val="20"/>
          <w:szCs w:val="20"/>
        </w:rPr>
        <w:t>)</w:t>
      </w:r>
    </w:p>
    <w:p w14:paraId="68B5C0A5" w14:textId="77777777" w:rsidR="00663A41" w:rsidRDefault="00663A41" w:rsidP="00663A4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33957CE" w14:textId="489782F7" w:rsidR="00D10EDD" w:rsidRPr="00E277A1" w:rsidRDefault="00F52528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Skrócone zasady uczestnictwa w </w:t>
      </w:r>
      <w:r w:rsidR="00FB1B79">
        <w:rPr>
          <w:rFonts w:ascii="Verdana" w:hAnsi="Verdana"/>
          <w:b/>
          <w:sz w:val="20"/>
          <w:szCs w:val="20"/>
        </w:rPr>
        <w:t>warsztata</w:t>
      </w:r>
      <w:bookmarkStart w:id="0" w:name="_GoBack"/>
      <w:bookmarkEnd w:id="0"/>
      <w:r w:rsidR="00FB1B79">
        <w:rPr>
          <w:rFonts w:ascii="Verdana" w:hAnsi="Verdana"/>
          <w:b/>
          <w:sz w:val="20"/>
          <w:szCs w:val="20"/>
        </w:rPr>
        <w:t>ch</w:t>
      </w:r>
      <w:r w:rsidR="00E277A1" w:rsidRPr="00E277A1">
        <w:rPr>
          <w:rFonts w:ascii="Verdana" w:hAnsi="Verdana"/>
          <w:b/>
          <w:sz w:val="20"/>
          <w:szCs w:val="20"/>
        </w:rPr>
        <w:t>:</w:t>
      </w:r>
    </w:p>
    <w:p w14:paraId="26BD6CAE" w14:textId="6CC3308C" w:rsidR="00D10EDD" w:rsidRDefault="00D10EDD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</w:t>
      </w:r>
      <w:r w:rsidR="00663A41">
        <w:rPr>
          <w:rFonts w:ascii="Verdana" w:hAnsi="Verdana"/>
          <w:sz w:val="20"/>
          <w:szCs w:val="20"/>
        </w:rPr>
        <w:t xml:space="preserve"> warsztatach</w:t>
      </w:r>
      <w:r>
        <w:rPr>
          <w:rFonts w:ascii="Verdana" w:hAnsi="Verdana"/>
          <w:sz w:val="20"/>
          <w:szCs w:val="20"/>
        </w:rPr>
        <w:t xml:space="preserve"> mogą wziąć udział </w:t>
      </w:r>
      <w:r w:rsidR="00663A41">
        <w:rPr>
          <w:rFonts w:ascii="Verdana" w:hAnsi="Verdana"/>
          <w:sz w:val="20"/>
          <w:szCs w:val="20"/>
        </w:rPr>
        <w:t>Studenci I stopnia (IV i VI semestr) kierunków:</w:t>
      </w:r>
    </w:p>
    <w:p w14:paraId="34C92ECC" w14:textId="6AAB0E37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>Geologia</w:t>
      </w:r>
      <w:r w:rsidRPr="007475FE">
        <w:rPr>
          <w:rFonts w:ascii="Verdana" w:hAnsi="Verdana"/>
          <w:b/>
          <w:sz w:val="20"/>
          <w:szCs w:val="20"/>
        </w:rPr>
        <w:t xml:space="preserve"> – 8 miejsc</w:t>
      </w:r>
    </w:p>
    <w:p w14:paraId="3F4D3550" w14:textId="45E8DDC7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Inżynieria geologiczna </w:t>
      </w:r>
      <w:r w:rsidRPr="007475FE">
        <w:rPr>
          <w:rFonts w:ascii="Verdana" w:hAnsi="Verdana"/>
          <w:b/>
          <w:sz w:val="20"/>
          <w:szCs w:val="20"/>
        </w:rPr>
        <w:t>– 8 miejsc</w:t>
      </w:r>
    </w:p>
    <w:p w14:paraId="24EBAC49" w14:textId="3C3270AC" w:rsidR="00663A41" w:rsidRDefault="00663A41" w:rsidP="00E277A1">
      <w:pPr>
        <w:spacing w:after="120" w:line="360" w:lineRule="auto"/>
        <w:rPr>
          <w:rFonts w:ascii="Verdana" w:hAnsi="Verdana"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Ochrona środowiska </w:t>
      </w:r>
      <w:r w:rsidRPr="007475FE">
        <w:rPr>
          <w:rFonts w:ascii="Verdana" w:hAnsi="Verdana"/>
          <w:b/>
          <w:sz w:val="20"/>
          <w:szCs w:val="20"/>
        </w:rPr>
        <w:t>– 4 miejsca</w:t>
      </w:r>
    </w:p>
    <w:p w14:paraId="7E87EF34" w14:textId="39781B76" w:rsidR="00F52528" w:rsidRPr="00671F60" w:rsidRDefault="00FB1B79" w:rsidP="00C773B0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rekrutacja na warsztaty</w:t>
      </w:r>
      <w:r w:rsidR="00F52528">
        <w:rPr>
          <w:rFonts w:ascii="Verdana" w:hAnsi="Verdana"/>
          <w:sz w:val="20"/>
          <w:szCs w:val="20"/>
        </w:rPr>
        <w:t xml:space="preserve"> odbędzie się w drodze konkursu</w:t>
      </w:r>
      <w:r w:rsidR="00C773B0">
        <w:rPr>
          <w:rFonts w:ascii="Verdana" w:hAnsi="Verdana"/>
          <w:sz w:val="20"/>
          <w:szCs w:val="20"/>
        </w:rPr>
        <w:t xml:space="preserve"> w którym oceniane będą </w:t>
      </w:r>
      <w:r w:rsidR="00D07D6E" w:rsidRPr="00671F60">
        <w:rPr>
          <w:rFonts w:ascii="Verdana" w:hAnsi="Verdana"/>
          <w:b/>
          <w:sz w:val="20"/>
          <w:szCs w:val="20"/>
        </w:rPr>
        <w:t xml:space="preserve">eseje </w:t>
      </w:r>
      <w:r w:rsidR="00C773B0" w:rsidRPr="00671F60">
        <w:rPr>
          <w:rFonts w:ascii="Verdana" w:hAnsi="Verdana"/>
          <w:b/>
          <w:sz w:val="20"/>
          <w:szCs w:val="20"/>
        </w:rPr>
        <w:t>uzasadni</w:t>
      </w:r>
      <w:r w:rsidR="00D07D6E" w:rsidRPr="00671F60">
        <w:rPr>
          <w:rFonts w:ascii="Verdana" w:hAnsi="Verdana"/>
          <w:b/>
          <w:sz w:val="20"/>
          <w:szCs w:val="20"/>
        </w:rPr>
        <w:t>ające</w:t>
      </w:r>
      <w:r w:rsidR="00C773B0" w:rsidRPr="00671F60">
        <w:rPr>
          <w:rFonts w:ascii="Verdana" w:hAnsi="Verdana"/>
          <w:b/>
          <w:sz w:val="20"/>
          <w:szCs w:val="20"/>
        </w:rPr>
        <w:t xml:space="preserve"> </w:t>
      </w:r>
      <w:r w:rsidR="00D07D6E" w:rsidRPr="00671F60">
        <w:rPr>
          <w:rFonts w:ascii="Verdana" w:hAnsi="Verdana"/>
          <w:b/>
          <w:sz w:val="20"/>
          <w:szCs w:val="20"/>
        </w:rPr>
        <w:t>zgłoszenie</w:t>
      </w:r>
      <w:r w:rsidR="00C773B0" w:rsidRPr="00671F60">
        <w:rPr>
          <w:rFonts w:ascii="Verdana" w:hAnsi="Verdana"/>
          <w:b/>
          <w:sz w:val="20"/>
          <w:szCs w:val="20"/>
        </w:rPr>
        <w:t xml:space="preserve"> wzięcia udziału we wsparciu</w:t>
      </w:r>
      <w:r w:rsidR="00C773B0">
        <w:rPr>
          <w:rFonts w:ascii="Verdana" w:hAnsi="Verdana"/>
          <w:sz w:val="20"/>
          <w:szCs w:val="20"/>
        </w:rPr>
        <w:t xml:space="preserve"> oraz </w:t>
      </w:r>
      <w:r w:rsidRPr="00671F60">
        <w:rPr>
          <w:rFonts w:ascii="Verdana" w:hAnsi="Verdana"/>
          <w:b/>
          <w:sz w:val="20"/>
          <w:szCs w:val="20"/>
        </w:rPr>
        <w:t xml:space="preserve">średnia z semestru </w:t>
      </w:r>
      <w:r w:rsidR="00754555">
        <w:rPr>
          <w:rFonts w:ascii="Verdana" w:hAnsi="Verdana"/>
          <w:b/>
          <w:sz w:val="20"/>
          <w:szCs w:val="20"/>
        </w:rPr>
        <w:t>zimowego</w:t>
      </w:r>
      <w:r w:rsidR="00E366A7">
        <w:rPr>
          <w:rFonts w:ascii="Verdana" w:hAnsi="Verdana"/>
          <w:b/>
          <w:sz w:val="20"/>
          <w:szCs w:val="20"/>
        </w:rPr>
        <w:t xml:space="preserve"> 2022/2023</w:t>
      </w:r>
    </w:p>
    <w:p w14:paraId="1837EAE8" w14:textId="2105330D" w:rsidR="00FB1B79" w:rsidRPr="00355847" w:rsidRDefault="00FB1B79" w:rsidP="00C773B0">
      <w:pPr>
        <w:spacing w:after="120" w:line="36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kandydaci na warsztaty zobowiązani </w:t>
      </w:r>
      <w:r w:rsidR="00671F60" w:rsidRPr="0013366B">
        <w:rPr>
          <w:rFonts w:ascii="Verdana" w:hAnsi="Verdana"/>
          <w:b/>
          <w:sz w:val="20"/>
          <w:szCs w:val="20"/>
        </w:rPr>
        <w:t>wypełnić formularz rekrutacyjny</w:t>
      </w:r>
      <w:r w:rsidRPr="00FB1B79">
        <w:rPr>
          <w:rFonts w:ascii="Verdana" w:hAnsi="Verdana"/>
          <w:sz w:val="20"/>
          <w:szCs w:val="20"/>
        </w:rPr>
        <w:t xml:space="preserve"> </w:t>
      </w:r>
      <w:r w:rsidR="00671F60">
        <w:rPr>
          <w:rFonts w:ascii="Verdana" w:hAnsi="Verdana"/>
          <w:sz w:val="20"/>
          <w:szCs w:val="20"/>
        </w:rPr>
        <w:t xml:space="preserve">i złożyć go </w:t>
      </w:r>
      <w:r>
        <w:rPr>
          <w:rFonts w:ascii="Verdana" w:hAnsi="Verdana"/>
          <w:sz w:val="20"/>
          <w:szCs w:val="20"/>
        </w:rPr>
        <w:t xml:space="preserve">w Dziekanacie WNZKŚ </w:t>
      </w:r>
      <w:r w:rsidRPr="006C4734">
        <w:rPr>
          <w:rFonts w:ascii="Verdana" w:hAnsi="Verdana"/>
          <w:b/>
          <w:color w:val="FF0000"/>
          <w:sz w:val="20"/>
          <w:szCs w:val="20"/>
        </w:rPr>
        <w:t xml:space="preserve">do dnia </w:t>
      </w:r>
      <w:r w:rsidR="00E366A7">
        <w:rPr>
          <w:rFonts w:ascii="Verdana" w:hAnsi="Verdana"/>
          <w:b/>
          <w:color w:val="FF0000"/>
          <w:sz w:val="20"/>
          <w:szCs w:val="20"/>
        </w:rPr>
        <w:t>20.03.2023</w:t>
      </w:r>
      <w:r w:rsidR="00355847">
        <w:rPr>
          <w:rFonts w:ascii="Verdana" w:hAnsi="Verdana"/>
          <w:b/>
          <w:color w:val="FF0000"/>
          <w:sz w:val="20"/>
          <w:szCs w:val="20"/>
        </w:rPr>
        <w:t xml:space="preserve"> r </w:t>
      </w:r>
      <w:r w:rsidR="00355847" w:rsidRPr="00355847">
        <w:rPr>
          <w:rFonts w:ascii="Verdana" w:hAnsi="Verdana"/>
          <w:color w:val="auto"/>
          <w:sz w:val="20"/>
          <w:szCs w:val="20"/>
        </w:rPr>
        <w:t>(przyjmowane będą jedynie oryginały, nie akceptujemy skanów podpisów)</w:t>
      </w:r>
    </w:p>
    <w:p w14:paraId="5EC52B21" w14:textId="54FC13A5" w:rsidR="00F52528" w:rsidRPr="005A2D70" w:rsidRDefault="00FB1B79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kandydaci na warsztaty</w:t>
      </w:r>
      <w:r w:rsidR="00F52528">
        <w:rPr>
          <w:rFonts w:ascii="Verdana" w:hAnsi="Verdana"/>
          <w:sz w:val="20"/>
          <w:szCs w:val="20"/>
        </w:rPr>
        <w:t xml:space="preserve"> zobowiązani są do </w:t>
      </w:r>
      <w:r w:rsidR="00663A41">
        <w:rPr>
          <w:rFonts w:ascii="Verdana" w:hAnsi="Verdana"/>
          <w:b/>
          <w:sz w:val="20"/>
          <w:szCs w:val="20"/>
        </w:rPr>
        <w:t>wypełnienia załączników 1</w:t>
      </w:r>
      <w:r w:rsidR="00106F3F" w:rsidRPr="000F0B76">
        <w:rPr>
          <w:rFonts w:ascii="Verdana" w:hAnsi="Verdana"/>
          <w:b/>
          <w:sz w:val="20"/>
          <w:szCs w:val="20"/>
        </w:rPr>
        <w:t>, 2 i 3</w:t>
      </w:r>
      <w:r w:rsidR="00106F3F">
        <w:rPr>
          <w:rFonts w:ascii="Verdana" w:hAnsi="Verdana"/>
          <w:sz w:val="20"/>
          <w:szCs w:val="20"/>
        </w:rPr>
        <w:t xml:space="preserve"> do  „Regulaminu</w:t>
      </w:r>
      <w:r w:rsidR="00F52528">
        <w:rPr>
          <w:rFonts w:ascii="Verdana" w:hAnsi="Verdana"/>
          <w:sz w:val="20"/>
          <w:szCs w:val="20"/>
        </w:rPr>
        <w:t xml:space="preserve"> </w:t>
      </w:r>
      <w:r w:rsidR="00F55C61">
        <w:rPr>
          <w:rFonts w:ascii="Verdana" w:hAnsi="Verdana"/>
          <w:sz w:val="20"/>
          <w:szCs w:val="20"/>
        </w:rPr>
        <w:t>dodatkowych form wsparcia w postaci szkoleń/warsztatów, wizyt studyjnych dla studentów Uniwersytetu Wrocławskiego</w:t>
      </w:r>
      <w:r w:rsidR="00F52528">
        <w:rPr>
          <w:rFonts w:ascii="Verdana" w:hAnsi="Verdana"/>
          <w:sz w:val="20"/>
          <w:szCs w:val="20"/>
        </w:rPr>
        <w:t xml:space="preserve"> w ramach </w:t>
      </w:r>
      <w:r w:rsidR="00F55C61">
        <w:rPr>
          <w:rFonts w:ascii="Verdana" w:hAnsi="Verdana"/>
          <w:sz w:val="20"/>
          <w:szCs w:val="20"/>
        </w:rPr>
        <w:t xml:space="preserve">projektu </w:t>
      </w:r>
      <w:r w:rsidR="00F55C61" w:rsidRPr="00F55C61">
        <w:rPr>
          <w:rFonts w:ascii="Verdana" w:hAnsi="Verdana"/>
          <w:sz w:val="20"/>
          <w:szCs w:val="20"/>
        </w:rPr>
        <w:t>Zintegrowany Program Rozwoju Uniwersytetu Wrocławskiego 2018-202</w:t>
      </w:r>
      <w:r w:rsidR="00F55C61">
        <w:rPr>
          <w:rFonts w:ascii="Verdana" w:hAnsi="Verdana"/>
          <w:sz w:val="20"/>
          <w:szCs w:val="20"/>
        </w:rPr>
        <w:t>2</w:t>
      </w:r>
      <w:r w:rsidR="00F52528">
        <w:rPr>
          <w:rFonts w:ascii="Verdana" w:hAnsi="Verdana"/>
          <w:sz w:val="20"/>
          <w:szCs w:val="20"/>
        </w:rPr>
        <w:t xml:space="preserve"> </w:t>
      </w:r>
      <w:r w:rsidR="00355847" w:rsidRPr="00355847">
        <w:rPr>
          <w:rFonts w:ascii="Verdana" w:hAnsi="Verdana"/>
          <w:sz w:val="20"/>
          <w:szCs w:val="20"/>
        </w:rPr>
        <w:t>(przyjmowane będą jedynie oryginały, nie akceptujemy skanów podpisów)</w:t>
      </w:r>
      <w:r w:rsidR="005A2D70">
        <w:rPr>
          <w:rFonts w:ascii="Verdana" w:hAnsi="Verdana"/>
          <w:sz w:val="20"/>
          <w:szCs w:val="20"/>
        </w:rPr>
        <w:t xml:space="preserve">. </w:t>
      </w:r>
      <w:r w:rsidR="005A2D70" w:rsidRPr="005A2D70">
        <w:rPr>
          <w:rFonts w:ascii="Verdana" w:hAnsi="Verdana"/>
          <w:b/>
          <w:sz w:val="20"/>
          <w:szCs w:val="20"/>
        </w:rPr>
        <w:t>Prosimy nie zmieniać dat</w:t>
      </w:r>
      <w:r w:rsidR="005A2D70">
        <w:rPr>
          <w:rFonts w:ascii="Verdana" w:hAnsi="Verdana"/>
          <w:b/>
          <w:sz w:val="20"/>
          <w:szCs w:val="20"/>
        </w:rPr>
        <w:t>y umieszczonej na dole dokumentów</w:t>
      </w:r>
    </w:p>
    <w:p w14:paraId="6860B24A" w14:textId="1BD6A39A" w:rsidR="00F52528" w:rsidRDefault="00F52528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postępowanie rekrutacyjne przeprowadzone zostanie przez Komisję powołaną przez Dziekana</w:t>
      </w:r>
      <w:r w:rsidR="00D07D6E">
        <w:rPr>
          <w:rFonts w:ascii="Verdana" w:hAnsi="Verdana"/>
          <w:sz w:val="20"/>
          <w:szCs w:val="20"/>
        </w:rPr>
        <w:t xml:space="preserve"> Wydziału Nauk o Ziemi i Kształtowania Środowiska.</w:t>
      </w:r>
    </w:p>
    <w:p w14:paraId="33F835C6" w14:textId="3F89A396" w:rsidR="00BE1D79" w:rsidRDefault="00BE1D79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1E558005" w14:textId="511D0114" w:rsidR="00355847" w:rsidRDefault="00355847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60BF3E1F" w14:textId="1326C343" w:rsidR="00355847" w:rsidRDefault="00355847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11DA0CE" w14:textId="77777777" w:rsidR="005E7FD9" w:rsidRDefault="005E7FD9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D3E54B3" w14:textId="46F98F62" w:rsidR="00BE1D79" w:rsidRPr="00761B49" w:rsidRDefault="00BE1D79" w:rsidP="00E277A1">
      <w:pPr>
        <w:spacing w:after="120" w:line="360" w:lineRule="auto"/>
        <w:rPr>
          <w:rFonts w:ascii="Verdana" w:hAnsi="Verdana"/>
          <w:b/>
          <w:sz w:val="20"/>
          <w:szCs w:val="20"/>
          <w:u w:val="single"/>
        </w:rPr>
      </w:pPr>
      <w:r w:rsidRPr="00761B49">
        <w:rPr>
          <w:rFonts w:ascii="Verdana" w:hAnsi="Verdana"/>
          <w:b/>
          <w:sz w:val="20"/>
          <w:szCs w:val="20"/>
          <w:u w:val="single"/>
        </w:rPr>
        <w:t>Wsparcie obejmuje:</w:t>
      </w:r>
    </w:p>
    <w:p w14:paraId="6EFE7F83" w14:textId="655CFFFC" w:rsidR="00BE1D79" w:rsidRDefault="00BE1D79" w:rsidP="00945C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uczestnictwo w warsztatach pod kierunkiem doświadczonej kadry</w:t>
      </w:r>
    </w:p>
    <w:p w14:paraId="3BD55E95" w14:textId="5AC84B77" w:rsidR="00754555" w:rsidRDefault="00754555" w:rsidP="00945C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materiały dydaktyczne</w:t>
      </w:r>
    </w:p>
    <w:p w14:paraId="6FFAED2C" w14:textId="11F0C8DF" w:rsidR="00BE1D79" w:rsidRDefault="00BE1D79" w:rsidP="00945C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noclegi</w:t>
      </w:r>
    </w:p>
    <w:p w14:paraId="5D56CFA1" w14:textId="3792AE72" w:rsidR="00BE1D79" w:rsidRDefault="00E366A7" w:rsidP="00945C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dietę dzienną – 45</w:t>
      </w:r>
      <w:r w:rsidR="00BE1D79">
        <w:rPr>
          <w:rFonts w:ascii="Verdana" w:hAnsi="Verdana"/>
          <w:sz w:val="20"/>
          <w:szCs w:val="20"/>
        </w:rPr>
        <w:t xml:space="preserve"> PLN</w:t>
      </w:r>
    </w:p>
    <w:p w14:paraId="7A6EFB4C" w14:textId="0D169D31" w:rsidR="00355847" w:rsidRDefault="00BE1D79" w:rsidP="00945C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61B49">
        <w:rPr>
          <w:rFonts w:ascii="Verdana" w:hAnsi="Verdana"/>
          <w:sz w:val="20"/>
          <w:szCs w:val="20"/>
        </w:rPr>
        <w:t xml:space="preserve">dojazdy i </w:t>
      </w:r>
      <w:r>
        <w:rPr>
          <w:rFonts w:ascii="Verdana" w:hAnsi="Verdana"/>
          <w:sz w:val="20"/>
          <w:szCs w:val="20"/>
        </w:rPr>
        <w:t>przejazdy w ramach warsztatów</w:t>
      </w:r>
    </w:p>
    <w:p w14:paraId="37991600" w14:textId="77777777" w:rsidR="00945CD2" w:rsidRPr="00355847" w:rsidRDefault="00945CD2" w:rsidP="00355847">
      <w:pPr>
        <w:spacing w:line="360" w:lineRule="auto"/>
        <w:rPr>
          <w:rFonts w:ascii="Verdana" w:hAnsi="Verdana"/>
          <w:sz w:val="20"/>
          <w:szCs w:val="20"/>
        </w:rPr>
      </w:pPr>
    </w:p>
    <w:p w14:paraId="776E2A85" w14:textId="352B1ECC" w:rsidR="00945CD2" w:rsidRPr="00945CD2" w:rsidRDefault="00945CD2" w:rsidP="00945CD2">
      <w:pPr>
        <w:rPr>
          <w:rFonts w:ascii="Verdana" w:hAnsi="Verdana"/>
          <w:b/>
          <w:sz w:val="20"/>
          <w:szCs w:val="20"/>
          <w:u w:val="single"/>
        </w:rPr>
      </w:pPr>
      <w:r w:rsidRPr="00945CD2">
        <w:rPr>
          <w:rFonts w:ascii="Verdana" w:hAnsi="Verdana"/>
          <w:b/>
          <w:sz w:val="20"/>
          <w:szCs w:val="20"/>
          <w:u w:val="single"/>
        </w:rPr>
        <w:t>Ramowy program warsztatów</w:t>
      </w:r>
    </w:p>
    <w:p w14:paraId="524958C4" w14:textId="77777777" w:rsidR="00945CD2" w:rsidRPr="00945CD2" w:rsidRDefault="00945CD2" w:rsidP="00945CD2">
      <w:pPr>
        <w:rPr>
          <w:rFonts w:ascii="Verdana" w:hAnsi="Verdana"/>
          <w:sz w:val="20"/>
          <w:szCs w:val="20"/>
        </w:rPr>
      </w:pPr>
    </w:p>
    <w:p w14:paraId="586229B3" w14:textId="491B15A2" w:rsidR="00945CD2" w:rsidRPr="00945CD2" w:rsidRDefault="00A84D00" w:rsidP="00945CD2">
      <w:pPr>
        <w:rPr>
          <w:rFonts w:ascii="Verdana" w:hAnsi="Verdana"/>
          <w:b/>
          <w:sz w:val="20"/>
          <w:szCs w:val="20"/>
        </w:rPr>
      </w:pPr>
      <w:bookmarkStart w:id="1" w:name="_Hlk68169344"/>
      <w:r>
        <w:rPr>
          <w:rFonts w:ascii="Verdana" w:hAnsi="Verdana"/>
          <w:b/>
          <w:sz w:val="20"/>
          <w:szCs w:val="20"/>
        </w:rPr>
        <w:t>Poniedziałek, 8</w:t>
      </w:r>
      <w:r w:rsidR="00945CD2" w:rsidRPr="00945CD2">
        <w:rPr>
          <w:rFonts w:ascii="Verdana" w:hAnsi="Verdana"/>
          <w:b/>
          <w:sz w:val="20"/>
          <w:szCs w:val="20"/>
        </w:rPr>
        <w:t xml:space="preserve"> maja</w:t>
      </w:r>
    </w:p>
    <w:p w14:paraId="63B31B28" w14:textId="2F19BAE0" w:rsidR="00E366A7" w:rsidRPr="00E366A7" w:rsidRDefault="00E366A7" w:rsidP="00E366A7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Wyjazd z Wrocławia do Kłębów 3:00 – 8:30 </w:t>
      </w:r>
    </w:p>
    <w:p w14:paraId="6925BB99" w14:textId="0922E0BF" w:rsidR="00E366A7" w:rsidRPr="00E366A7" w:rsidRDefault="00E366A7" w:rsidP="00E366A7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Zwiedzanie odsłonięcia wapieni jurajskich </w:t>
      </w:r>
    </w:p>
    <w:p w14:paraId="679AD643" w14:textId="1A14A9CC" w:rsidR="00E366A7" w:rsidRPr="00E366A7" w:rsidRDefault="00E366A7" w:rsidP="00E366A7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Przejazd do Czarnogłów </w:t>
      </w:r>
    </w:p>
    <w:p w14:paraId="30754F34" w14:textId="39EC50D7" w:rsidR="00E366A7" w:rsidRPr="00E366A7" w:rsidRDefault="00E366A7" w:rsidP="00E366A7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Prelekcja dotycząca geologii wału pomorskiego. Zbieranie okazów sk</w:t>
      </w:r>
      <w:r w:rsid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amieniałości w hałdzie dawnego </w:t>
      </w:r>
      <w:r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kamieniołomu </w:t>
      </w:r>
    </w:p>
    <w:p w14:paraId="1F6C51E3" w14:textId="3CBD18A0" w:rsidR="00E366A7" w:rsidRPr="00E366A7" w:rsidRDefault="00E366A7" w:rsidP="00E366A7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Przejazd do Szczecina </w:t>
      </w:r>
    </w:p>
    <w:p w14:paraId="405988B1" w14:textId="77777777" w:rsidR="00A84D00" w:rsidRDefault="00A84D00" w:rsidP="00E366A7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</w:t>
      </w:r>
      <w:r w:rsidR="00E366A7"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izyta w </w:t>
      </w:r>
      <w:proofErr w:type="spellStart"/>
      <w:r w:rsidR="00E366A7"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Geocentrum</w:t>
      </w:r>
      <w:proofErr w:type="spellEnd"/>
      <w:r w:rsidR="00E366A7"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Uniwersytetu Szczecińskiego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, w którym znajduje się Muzeum </w:t>
      </w:r>
      <w:r w:rsidR="00E366A7"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Geologiczne. </w:t>
      </w:r>
    </w:p>
    <w:p w14:paraId="04C54E82" w14:textId="77777777" w:rsidR="00A84D00" w:rsidRPr="00E366A7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E366A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Zakwaterowanie w Studenckim Domu Marynarza Pasat w Szczecinie.</w:t>
      </w:r>
    </w:p>
    <w:p w14:paraId="65B8FCC0" w14:textId="77777777" w:rsidR="00A84D00" w:rsidRPr="00A84D00" w:rsidRDefault="00A84D00" w:rsidP="00E366A7">
      <w:pPr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</w:p>
    <w:p w14:paraId="058E872F" w14:textId="45DDB6C2" w:rsidR="00945CD2" w:rsidRPr="00945CD2" w:rsidRDefault="00A84D00" w:rsidP="00E366A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Wtorek, 9</w:t>
      </w:r>
      <w:r w:rsidR="00945CD2" w:rsidRPr="00945CD2">
        <w:rPr>
          <w:rFonts w:ascii="Verdana" w:hAnsi="Verdana"/>
          <w:b/>
          <w:sz w:val="20"/>
          <w:szCs w:val="20"/>
        </w:rPr>
        <w:t xml:space="preserve"> maja</w:t>
      </w:r>
    </w:p>
    <w:p w14:paraId="5746EAD2" w14:textId="44AF9A02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Wyjazd ze Szczecina do Połczyna-Zdrój </w:t>
      </w:r>
    </w:p>
    <w:p w14:paraId="56AB67D5" w14:textId="1FB411D3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Zwiedzanie uzdrowiska Połczyn-Zdrój </w:t>
      </w:r>
    </w:p>
    <w:p w14:paraId="136BC108" w14:textId="14CCA991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Zwiedzanie kopalni borowiny w Połczynie-Zdrój </w:t>
      </w:r>
    </w:p>
    <w:p w14:paraId="27D90D93" w14:textId="0A91CC30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Przejazd z Połczyna-Zdrój do Gdańska </w:t>
      </w:r>
    </w:p>
    <w:p w14:paraId="5C3DCFF3" w14:textId="3C7682DE" w:rsid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Zakwaterowanie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w Gdańsku w hostelu </w:t>
      </w:r>
      <w:proofErr w:type="spellStart"/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Universus</w:t>
      </w:r>
      <w:proofErr w:type="spellEnd"/>
    </w:p>
    <w:p w14:paraId="4B8EE9E3" w14:textId="77777777" w:rsid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</w:p>
    <w:p w14:paraId="7F24300E" w14:textId="4851E578" w:rsidR="00945CD2" w:rsidRPr="00945CD2" w:rsidRDefault="00A84D00" w:rsidP="00A84D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Środa, 10</w:t>
      </w:r>
      <w:r w:rsidR="00945CD2" w:rsidRPr="00945CD2">
        <w:rPr>
          <w:rFonts w:ascii="Verdana" w:hAnsi="Verdana"/>
          <w:b/>
          <w:sz w:val="20"/>
          <w:szCs w:val="20"/>
        </w:rPr>
        <w:t xml:space="preserve"> maja</w:t>
      </w:r>
    </w:p>
    <w:p w14:paraId="6F5044B3" w14:textId="5302AF07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Wizyta w Oddziale Geologii Morza Państwowego Instytutu G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eologicznego, wykład dr Reginy </w:t>
      </w: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Kramarskiej dot. Geologii Morza Bałtyckiego. Wykład dr Grzegorza Lisa dot. łupków gazonośnych. 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Obiekty hydrogeologiczne Gdańska. Wizyta w Muzeum bursztynu</w:t>
      </w:r>
    </w:p>
    <w:p w14:paraId="75687552" w14:textId="5410CB91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Czas wolny w Gdańsku. </w:t>
      </w:r>
    </w:p>
    <w:p w14:paraId="0849F13E" w14:textId="77777777" w:rsid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</w:p>
    <w:p w14:paraId="1440F2AB" w14:textId="2415AD6F" w:rsidR="00945CD2" w:rsidRPr="00945CD2" w:rsidRDefault="00A84D00" w:rsidP="00A84D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Czwartek, 11</w:t>
      </w:r>
      <w:r w:rsidR="00945CD2" w:rsidRPr="00945CD2">
        <w:rPr>
          <w:rFonts w:ascii="Verdana" w:hAnsi="Verdana"/>
          <w:b/>
          <w:sz w:val="20"/>
          <w:szCs w:val="20"/>
        </w:rPr>
        <w:t xml:space="preserve"> maja</w:t>
      </w:r>
    </w:p>
    <w:p w14:paraId="69FBC325" w14:textId="77777777" w:rsidR="00A84D00" w:rsidRDefault="00A84D00" w:rsidP="00A84D00">
      <w:pPr>
        <w:spacing w:line="259" w:lineRule="auto"/>
        <w:rPr>
          <w:rFonts w:ascii="Verdana" w:hAnsi="Verdana"/>
          <w:sz w:val="20"/>
          <w:szCs w:val="20"/>
        </w:rPr>
      </w:pPr>
      <w:r w:rsidRPr="00A84D00">
        <w:rPr>
          <w:rFonts w:ascii="Verdana" w:hAnsi="Verdana"/>
          <w:sz w:val="20"/>
          <w:szCs w:val="20"/>
        </w:rPr>
        <w:t xml:space="preserve">Przejazd Gdańsk – okolice Pucka </w:t>
      </w:r>
    </w:p>
    <w:p w14:paraId="7C909921" w14:textId="4A36A1C7" w:rsidR="00A84D00" w:rsidRPr="00A84D00" w:rsidRDefault="00A84D00" w:rsidP="00A84D00">
      <w:pPr>
        <w:spacing w:line="259" w:lineRule="auto"/>
        <w:rPr>
          <w:rFonts w:ascii="Verdana" w:hAnsi="Verdana"/>
          <w:sz w:val="20"/>
          <w:szCs w:val="20"/>
        </w:rPr>
      </w:pPr>
      <w:r w:rsidRPr="00A84D00">
        <w:rPr>
          <w:rFonts w:ascii="Verdana" w:hAnsi="Verdana"/>
          <w:sz w:val="20"/>
          <w:szCs w:val="20"/>
        </w:rPr>
        <w:t xml:space="preserve">Udział w wierceniach KGHM Polska Miedź S.A. za polihalitem. Prelekcja dotycząca złóż surowców energetycznych i chemicznych na Pomorzu </w:t>
      </w:r>
    </w:p>
    <w:p w14:paraId="633631EC" w14:textId="2ECB5989" w:rsidR="00945CD2" w:rsidRDefault="00A84D00" w:rsidP="00A84D00">
      <w:pPr>
        <w:spacing w:line="259" w:lineRule="auto"/>
        <w:rPr>
          <w:rFonts w:ascii="Verdana" w:hAnsi="Verdana"/>
          <w:sz w:val="20"/>
          <w:szCs w:val="20"/>
        </w:rPr>
      </w:pPr>
      <w:r w:rsidRPr="00A84D00">
        <w:rPr>
          <w:rFonts w:ascii="Verdana" w:hAnsi="Verdana"/>
          <w:sz w:val="20"/>
          <w:szCs w:val="20"/>
        </w:rPr>
        <w:t>Przejaz</w:t>
      </w:r>
      <w:r>
        <w:rPr>
          <w:rFonts w:ascii="Verdana" w:hAnsi="Verdana"/>
          <w:sz w:val="20"/>
          <w:szCs w:val="20"/>
        </w:rPr>
        <w:t>d z Pucka do Chałup. Prelekcja dotycząca sedymentacji plażowej. P</w:t>
      </w:r>
      <w:r w:rsidRPr="00A84D00">
        <w:rPr>
          <w:rFonts w:ascii="Verdana" w:hAnsi="Verdana"/>
          <w:sz w:val="20"/>
          <w:szCs w:val="20"/>
        </w:rPr>
        <w:t>iknik na plaży</w:t>
      </w:r>
      <w:r>
        <w:rPr>
          <w:rFonts w:ascii="Verdana" w:hAnsi="Verdana"/>
          <w:sz w:val="20"/>
          <w:szCs w:val="20"/>
        </w:rPr>
        <w:t>. Powrót do Gdańska</w:t>
      </w:r>
      <w:r w:rsidRPr="00A84D00">
        <w:rPr>
          <w:rFonts w:ascii="Verdana" w:hAnsi="Verdana"/>
          <w:sz w:val="20"/>
          <w:szCs w:val="20"/>
        </w:rPr>
        <w:t xml:space="preserve"> </w:t>
      </w:r>
    </w:p>
    <w:p w14:paraId="5B18EB6F" w14:textId="77777777" w:rsidR="00A84D00" w:rsidRPr="00A84D00" w:rsidRDefault="00A84D00" w:rsidP="00A84D00">
      <w:pPr>
        <w:spacing w:line="259" w:lineRule="auto"/>
        <w:rPr>
          <w:rFonts w:ascii="Verdana" w:hAnsi="Verdana"/>
          <w:sz w:val="20"/>
          <w:szCs w:val="20"/>
        </w:rPr>
      </w:pPr>
    </w:p>
    <w:p w14:paraId="312616C8" w14:textId="3D67E402" w:rsidR="00945CD2" w:rsidRPr="00945CD2" w:rsidRDefault="00945CD2" w:rsidP="00945CD2">
      <w:pPr>
        <w:rPr>
          <w:rFonts w:ascii="Verdana" w:hAnsi="Verdana"/>
          <w:b/>
          <w:sz w:val="20"/>
          <w:szCs w:val="20"/>
        </w:rPr>
      </w:pPr>
      <w:r w:rsidRPr="00945CD2">
        <w:rPr>
          <w:rFonts w:ascii="Verdana" w:hAnsi="Verdana"/>
          <w:b/>
          <w:sz w:val="20"/>
          <w:szCs w:val="20"/>
        </w:rPr>
        <w:t>P</w:t>
      </w:r>
      <w:r w:rsidR="00A84D00">
        <w:rPr>
          <w:rFonts w:ascii="Verdana" w:hAnsi="Verdana"/>
          <w:b/>
          <w:sz w:val="20"/>
          <w:szCs w:val="20"/>
        </w:rPr>
        <w:t>iątek, 12</w:t>
      </w:r>
      <w:r w:rsidRPr="00945CD2">
        <w:rPr>
          <w:rFonts w:ascii="Verdana" w:hAnsi="Verdana"/>
          <w:b/>
          <w:sz w:val="20"/>
          <w:szCs w:val="20"/>
        </w:rPr>
        <w:t xml:space="preserve"> maja</w:t>
      </w:r>
    </w:p>
    <w:bookmarkEnd w:id="1"/>
    <w:p w14:paraId="042ECA80" w14:textId="5F95B558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Przejazd z Gdańska do Mikoszewa </w:t>
      </w:r>
    </w:p>
    <w:p w14:paraId="3C421187" w14:textId="543DEEC6" w:rsidR="00A84D00" w:rsidRPr="00A84D00" w:rsidRDefault="00A84D00" w:rsidP="00A84D00">
      <w:pP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Prelekcja na plaży w Mikoszewie dotycząca bursztynu 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oraz ewolucji Morza Bałtyckiego. Poszukiwanie bursztynów. </w:t>
      </w:r>
    </w:p>
    <w:p w14:paraId="6CEC8200" w14:textId="3A3B6B42" w:rsidR="00D07D6E" w:rsidRPr="00945CD2" w:rsidRDefault="00A84D00" w:rsidP="00A84D00">
      <w:pPr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Powrót do Wrocławia (13:30 – 21:00</w:t>
      </w:r>
      <w:r w:rsidRPr="00A84D00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). </w:t>
      </w:r>
    </w:p>
    <w:sectPr w:rsidR="00D07D6E" w:rsidRPr="00945CD2" w:rsidSect="006E23F5">
      <w:headerReference w:type="default" r:id="rId11"/>
      <w:footerReference w:type="defaul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F2B8" w14:textId="77777777" w:rsidR="00EA53EE" w:rsidRDefault="00EA53EE">
      <w:r>
        <w:separator/>
      </w:r>
    </w:p>
  </w:endnote>
  <w:endnote w:type="continuationSeparator" w:id="0">
    <w:p w14:paraId="32458965" w14:textId="77777777" w:rsidR="00EA53EE" w:rsidRDefault="00EA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AF47C" w14:textId="77777777" w:rsidR="00EA53EE" w:rsidRDefault="00EA53EE"/>
  </w:footnote>
  <w:footnote w:type="continuationSeparator" w:id="0">
    <w:p w14:paraId="71914722" w14:textId="77777777" w:rsidR="00EA53EE" w:rsidRDefault="00EA53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BCC4ED6"/>
    <w:multiLevelType w:val="hybridMultilevel"/>
    <w:tmpl w:val="904E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EA1536"/>
    <w:multiLevelType w:val="hybridMultilevel"/>
    <w:tmpl w:val="EB5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5608"/>
    <w:multiLevelType w:val="hybridMultilevel"/>
    <w:tmpl w:val="2D00D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A5DC9"/>
    <w:multiLevelType w:val="hybridMultilevel"/>
    <w:tmpl w:val="8C9A9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84D9A"/>
    <w:multiLevelType w:val="hybridMultilevel"/>
    <w:tmpl w:val="BAFC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92097"/>
    <w:multiLevelType w:val="hybridMultilevel"/>
    <w:tmpl w:val="D50C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3BEB"/>
    <w:multiLevelType w:val="hybridMultilevel"/>
    <w:tmpl w:val="6B5E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9"/>
  </w:num>
  <w:num w:numId="5">
    <w:abstractNumId w:val="17"/>
  </w:num>
  <w:num w:numId="6">
    <w:abstractNumId w:val="21"/>
  </w:num>
  <w:num w:numId="7">
    <w:abstractNumId w:val="1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6"/>
  </w:num>
  <w:num w:numId="17">
    <w:abstractNumId w:val="9"/>
  </w:num>
  <w:num w:numId="18">
    <w:abstractNumId w:val="24"/>
  </w:num>
  <w:num w:numId="19">
    <w:abstractNumId w:val="27"/>
  </w:num>
  <w:num w:numId="20">
    <w:abstractNumId w:val="28"/>
  </w:num>
  <w:num w:numId="21">
    <w:abstractNumId w:val="22"/>
  </w:num>
  <w:num w:numId="22">
    <w:abstractNumId w:val="11"/>
  </w:num>
  <w:num w:numId="23">
    <w:abstractNumId w:val="30"/>
  </w:num>
  <w:num w:numId="24">
    <w:abstractNumId w:val="8"/>
  </w:num>
  <w:num w:numId="25">
    <w:abstractNumId w:val="13"/>
  </w:num>
  <w:num w:numId="26">
    <w:abstractNumId w:val="7"/>
  </w:num>
  <w:num w:numId="27">
    <w:abstractNumId w:val="23"/>
  </w:num>
  <w:num w:numId="28">
    <w:abstractNumId w:val="5"/>
  </w:num>
  <w:num w:numId="29">
    <w:abstractNumId w:val="15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72580"/>
    <w:rsid w:val="0007466E"/>
    <w:rsid w:val="0008690D"/>
    <w:rsid w:val="000A05E8"/>
    <w:rsid w:val="000A4064"/>
    <w:rsid w:val="000F0B76"/>
    <w:rsid w:val="00106F3F"/>
    <w:rsid w:val="001147CC"/>
    <w:rsid w:val="0013366B"/>
    <w:rsid w:val="001654B2"/>
    <w:rsid w:val="0024429D"/>
    <w:rsid w:val="002572C5"/>
    <w:rsid w:val="0029490B"/>
    <w:rsid w:val="002B3E73"/>
    <w:rsid w:val="00355847"/>
    <w:rsid w:val="0035747D"/>
    <w:rsid w:val="003D6646"/>
    <w:rsid w:val="003F1ED3"/>
    <w:rsid w:val="003F3D30"/>
    <w:rsid w:val="003F65ED"/>
    <w:rsid w:val="0045412E"/>
    <w:rsid w:val="00466D78"/>
    <w:rsid w:val="004B260C"/>
    <w:rsid w:val="004C388B"/>
    <w:rsid w:val="004C55C6"/>
    <w:rsid w:val="004D0139"/>
    <w:rsid w:val="005169B5"/>
    <w:rsid w:val="00563DF9"/>
    <w:rsid w:val="00575A43"/>
    <w:rsid w:val="005A2D70"/>
    <w:rsid w:val="005E7FD9"/>
    <w:rsid w:val="00631CCB"/>
    <w:rsid w:val="0063603A"/>
    <w:rsid w:val="00653C22"/>
    <w:rsid w:val="00663A41"/>
    <w:rsid w:val="00666806"/>
    <w:rsid w:val="00671F60"/>
    <w:rsid w:val="006C4734"/>
    <w:rsid w:val="006D03EC"/>
    <w:rsid w:val="006E23F5"/>
    <w:rsid w:val="007019B9"/>
    <w:rsid w:val="00710ED1"/>
    <w:rsid w:val="00731141"/>
    <w:rsid w:val="007475FE"/>
    <w:rsid w:val="00754555"/>
    <w:rsid w:val="00761B49"/>
    <w:rsid w:val="007A1702"/>
    <w:rsid w:val="007B7143"/>
    <w:rsid w:val="008111F5"/>
    <w:rsid w:val="00851B2E"/>
    <w:rsid w:val="009058F2"/>
    <w:rsid w:val="00945CD2"/>
    <w:rsid w:val="009504EB"/>
    <w:rsid w:val="009564E5"/>
    <w:rsid w:val="009B3E09"/>
    <w:rsid w:val="00A00241"/>
    <w:rsid w:val="00A658AD"/>
    <w:rsid w:val="00A737BB"/>
    <w:rsid w:val="00A84D00"/>
    <w:rsid w:val="00AB0832"/>
    <w:rsid w:val="00AD061A"/>
    <w:rsid w:val="00AD6CF7"/>
    <w:rsid w:val="00B00565"/>
    <w:rsid w:val="00B36C79"/>
    <w:rsid w:val="00B433F5"/>
    <w:rsid w:val="00BA5FBD"/>
    <w:rsid w:val="00BC010B"/>
    <w:rsid w:val="00BE1D79"/>
    <w:rsid w:val="00BE6667"/>
    <w:rsid w:val="00C07F53"/>
    <w:rsid w:val="00C31255"/>
    <w:rsid w:val="00C773B0"/>
    <w:rsid w:val="00D07D6E"/>
    <w:rsid w:val="00D10EDD"/>
    <w:rsid w:val="00D25EAF"/>
    <w:rsid w:val="00D3150D"/>
    <w:rsid w:val="00D4267F"/>
    <w:rsid w:val="00DB3152"/>
    <w:rsid w:val="00DD2617"/>
    <w:rsid w:val="00E04586"/>
    <w:rsid w:val="00E277A1"/>
    <w:rsid w:val="00E3434F"/>
    <w:rsid w:val="00E366A7"/>
    <w:rsid w:val="00EA53EE"/>
    <w:rsid w:val="00F52528"/>
    <w:rsid w:val="00F55C61"/>
    <w:rsid w:val="00F91071"/>
    <w:rsid w:val="00F919C5"/>
    <w:rsid w:val="00FB1B79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0241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F09FB-5A4C-4557-817F-78AA16CD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13</cp:revision>
  <cp:lastPrinted>2019-10-01T12:47:00Z</cp:lastPrinted>
  <dcterms:created xsi:type="dcterms:W3CDTF">2021-04-01T13:26:00Z</dcterms:created>
  <dcterms:modified xsi:type="dcterms:W3CDTF">2023-02-16T10:18:00Z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